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9A" w:rsidRDefault="0022099A" w:rsidP="002209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2 </w:t>
      </w:r>
      <w:r w:rsidRPr="00CD698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Пояснительная записка</w:t>
      </w:r>
    </w:p>
    <w:p w:rsidR="0022099A" w:rsidRDefault="0022099A" w:rsidP="002209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Особенность программы</w:t>
      </w:r>
    </w:p>
    <w:p w:rsidR="0022099A" w:rsidRDefault="0022099A" w:rsidP="002209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</w:p>
    <w:p w:rsidR="0022099A" w:rsidRPr="00DF3538" w:rsidRDefault="0022099A" w:rsidP="00220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538">
        <w:rPr>
          <w:rFonts w:ascii="Times New Roman" w:hAnsi="Times New Roman" w:cs="Times New Roman"/>
          <w:sz w:val="28"/>
          <w:szCs w:val="28"/>
        </w:rPr>
        <w:t>Данная программа является современными педагогическим средством формирования социальной компетентности детей в вопросах экологического воспитания. Программа предусматривает систематическую работу в следующих направлениях: знакомство с понятием экология, что является живой природой, человек как часть живой природы.</w:t>
      </w:r>
    </w:p>
    <w:p w:rsidR="0022099A" w:rsidRPr="00DF3538" w:rsidRDefault="0022099A" w:rsidP="00220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538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«Мир вокруг нас» включает теорию и практическую работу, исследовательские проекты. Формы занятий учащихся разнообразны: тематические занятия беседы, конкурсы, викторины настольные, дидактические, ролевые и подвижные игры; экскурсии; демонстрация фильмов и видеороликов; </w:t>
      </w:r>
      <w:proofErr w:type="spellStart"/>
      <w:r w:rsidRPr="00DF353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F3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53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F3538">
        <w:rPr>
          <w:rFonts w:ascii="Times New Roman" w:hAnsi="Times New Roman" w:cs="Times New Roman"/>
          <w:sz w:val="28"/>
          <w:szCs w:val="28"/>
        </w:rPr>
        <w:t>просы; исследовательские проекты.</w:t>
      </w:r>
    </w:p>
    <w:p w:rsidR="0022099A" w:rsidRPr="00CD698F" w:rsidRDefault="0022099A" w:rsidP="002209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CD698F" w:rsidRDefault="0022099A" w:rsidP="00220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 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Воспитание экологической культуры - актуальнейшая задача сложившейся социально-культурной си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туации начала XXI века.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В условиях разностороннего глубочайшего экологического кризиса усиливается значение экологического образования в на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чальной школе как ответственного этапа в становлении и разви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Анализ теоретической и методической экологической литерату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шенствования всей системы воспитательной работы с младши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миром и осоз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нающей свое место в Природе.</w:t>
      </w:r>
      <w:proofErr w:type="gramEnd"/>
    </w:p>
    <w:p w:rsidR="0022099A" w:rsidRPr="003C63C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63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Актуальность программы 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Актуальность разработанной программы продиктована также отсутствием в теории и практи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ке экологического образования в начальной школе единой, рас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считанной на весь период обучения, программы дополнительно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го образования с экологической направленностью для младших школьников.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                                 </w:t>
      </w:r>
      <w:r w:rsidRPr="003C63C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Новизна программы </w:t>
      </w:r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</w:p>
    <w:p w:rsidR="0022099A" w:rsidRPr="003C63CF" w:rsidRDefault="0022099A" w:rsidP="002209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заключается в методологическом подходе – развития сознательного, позитивного, ответственного отношения к окружающей среде, формирования эмоционально – чувственного, ценностного отношения к природным объектам. Проводятся не только </w:t>
      </w:r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традиционные учебные занятия, но и активные формы получения экологических знаний, таких как: опытная, исследовательская, практическая, проектная, продуктивная деятельность (рисование, аппликация, поделки из природного материала), дидактические игры, игры-занятия, что позволяет детям на основе собственной деятельности делать самостоятельные выводы по тому или иному положению экологии.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>В программе делается акцент на духовно-нравственное развитие ребёнка за счёт введения тем о становлении, формировании личности человека, гражданского самосознания, любви к Родине</w:t>
      </w:r>
      <w:proofErr w:type="gramStart"/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,</w:t>
      </w:r>
      <w:proofErr w:type="gramEnd"/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взаимосвязи живой и не живой природы и т.д.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Адресат программы 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>Данная программа дае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т возможность 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от 8– 11</w:t>
      </w:r>
      <w:r w:rsidRPr="003C63C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лет знакомятся с экологией и природоведением. Изучают основные понятия и определения. Самостоятельно учатся вести наблюдения за жи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вой и не живой природой.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Особенность организации образовательного процесса.</w:t>
      </w:r>
    </w:p>
    <w:p w:rsidR="0022099A" w:rsidRPr="008C4896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Программа рассчитана на 3 часа обучения. В 1-й год обучения  144 ч (1гр), во 2-й год  обучения 144 (2гр)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3-й год обучения 216 часов (1гр). В каждый год обучения 36рабочих недель.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3C63CF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Режим занятий: 2 гр. 1 год обучения, в каждой группе 4 часа в неделю; занятия идут 4 раза в неделю по 1 часу. 1 час-40мин.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В 1-й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2-го года обучения 4 часа в неделю, занятия идут 4 раза по 1 часу, 1ч.-40мин</w:t>
      </w:r>
    </w:p>
    <w:p w:rsidR="0022099A" w:rsidRPr="003C63CF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В 1-й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3-го года обучения, 6 часов в неделю, занятия идут  4 раза по 1,5 ч.-65мин. 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CD698F" w:rsidRDefault="0022099A" w:rsidP="0022099A">
      <w:pPr>
        <w:spacing w:after="0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shd w:val="clear" w:color="auto" w:fill="FFFFFF"/>
          <w:lang w:eastAsia="ru-RU"/>
        </w:rPr>
        <w:t>3 Цели</w:t>
      </w:r>
      <w:r w:rsidRPr="00CD698F">
        <w:rPr>
          <w:rFonts w:ascii="Times New Roman" w:eastAsia="Times New Roman" w:hAnsi="Times New Roman" w:cs="Times New Roman"/>
          <w:b/>
          <w:bCs/>
          <w:sz w:val="28"/>
          <w:szCs w:val="18"/>
          <w:shd w:val="clear" w:color="auto" w:fill="FFFFFF"/>
          <w:lang w:eastAsia="ru-RU"/>
        </w:rPr>
        <w:t xml:space="preserve"> и задачи 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shd w:val="clear" w:color="auto" w:fill="FFFFFF"/>
          <w:lang w:eastAsia="ru-RU"/>
        </w:rPr>
        <w:t>программы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Цели</w:t>
      </w:r>
      <w:r w:rsidRPr="00CD698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:</w:t>
      </w:r>
      <w:r w:rsidRPr="00CD698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 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формирование и развитие экологически сообразно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го поведения у младших школьников</w:t>
      </w:r>
      <w:proofErr w:type="gramStart"/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proofErr w:type="gramEnd"/>
      <w:r w:rsidRPr="008D35B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с</w:t>
      </w:r>
      <w:proofErr w:type="gram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оздание условий для развития познавательного интереса и творческих способностей ребенка, формирование активной жизненной позиции через всестороннее ознакомление с экологией природного окружения и включение в социально - значимую природоохранную деятельность. Формирование у обучающихся основ целостного экологического мировоззрения.</w:t>
      </w:r>
    </w:p>
    <w:p w:rsidR="0022099A" w:rsidRPr="00CD698F" w:rsidRDefault="0022099A" w:rsidP="002209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Программа ставит перед собой следующие </w:t>
      </w:r>
      <w:r w:rsidRPr="00CD698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задачи: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1.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2. 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3. Формирование экологически ценностных ориентации в деятельности детей.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4. Воспитание ответственного отношения к здоровью, при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роде, жизни.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5. Развитие способности формирования научных, эстетиче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ских, нравственных и правовых суждений по экологическим во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просам.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6. Развитие: альтернативного мышления в выборе способов решения экологических проблем, восприятия прекрасного и без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 xml:space="preserve"> образного, чувств удовлетворения и негодования от поведения и поступков людей по отношению к здоровью и миру природы.</w:t>
      </w: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7. Развитие потребности в необходимости и возможности решения экологических проблем, доступных младшему школь</w:t>
      </w: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softHyphen/>
        <w:t>нику, ведения здорового образа жизни, стремления к активной практической деятельности по охране окружающей среды.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18"/>
          <w:lang w:eastAsia="ru-RU"/>
        </w:rPr>
        <w:t>8. Развитие знаний и умений по оценке и прогнозированию состояния и охраны природного окружения.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8D35B1" w:rsidRDefault="0022099A" w:rsidP="002209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Формы</w:t>
      </w:r>
      <w:r w:rsidRPr="008D3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виды</w:t>
      </w:r>
      <w:r w:rsidRPr="008D35B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D35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методы обучения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Формы организации деятельности: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групповые;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индивидуальные;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фронтальные.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Методы обучения: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наблюдения в природе при проведении экскурсий;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показ видеоматериалов, электронных презентаций.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Для выполнения работ из природного материала педагог проводит показ подобных изделий, этапы их изготовления. Для выявления ошибок ведётся сравнение работ и самоанализ выполненных изделий.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Чтобы определить степень усвоения учебного материала проводится опрос учащихся. В период обучения проводится анкетирование, для выявления заинтересованности детей тем или иным видом деятельности.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Виды занятий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1.Комплексные занятия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 обобщающего и углублено-познавательного типа, на которых у детей формируются и воспитываются обобщённые представления о явлениях природы, понимание взаимосвязей, закономерных процессов в природе, восприятие произведений искусств. В этом случае наибольшее значение имеет логика построения занятий с детьми – чёткая последовательность вопросов, помогающая понять детям причинно-следственные связи, сформировать выводы, сделать обобщения, перенести знания в новую ситуацию.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2.Интегрированные занятия.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Интегрированное обучение помогает детям соединить получаемые знания в единую систему. Кроме образовательного предназначения интегрированные занятия служат способом активизации обучения и вызывают большой познавательный интерес.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lastRenderedPageBreak/>
        <w:t>3.Занятия с применением электронных презентаций.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Использование электронных презентаций позволяет значительно повысить информативность и эффективность занятия при объяснении учебного материала, способствует увеличению динамизма и выразительности излагаемого материала.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4.Коллективные творческие работы.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Усиливают психологические связи между детьми, развивают их способность устанавливать и поддерживать контакты, сотрудничать. Создают условия для воспитания у детей терпимости, доброжелательности, развития творческих способностей.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5.  Праздники.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  День Земли, День воды, День Птиц и др.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6.  Обобщающие занятия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, 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контрольные, тестирование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 позволяющие проводить текущий и итоговый контроль уровня усвоения программы </w:t>
      </w:r>
      <w:proofErr w:type="gram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обучающимися</w:t>
      </w:r>
      <w:proofErr w:type="gram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вносить необходимые коррективы в организацию учебного процесса.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Дистанционные учебные занятия: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1. 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Вводное занятие.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 Цель - введение в проблематику, обзор предстоящих занятий. Проводятся с помощью электронной почты или в реальном времени посредством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Viber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или группы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вКонтакте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2. 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Индивидуальная консультация.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 Отличается предварительной подготовкой вопросов. Предлагаются проблемы и пути поиска решений. Учитываются индивидуальные особенности учащегося. Может проводиться индивидуально по электронной почте или по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Viber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3. 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Дистанционное тестирование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 и самооценка знаний.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4. </w:t>
      </w:r>
      <w:proofErr w:type="spellStart"/>
      <w:proofErr w:type="gramStart"/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Чат-занятия</w:t>
      </w:r>
      <w:proofErr w:type="spellEnd"/>
      <w:proofErr w:type="gram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 - учебные занятия, осуществляемые с использованием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чат-технологий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  <w:proofErr w:type="spellStart"/>
      <w:proofErr w:type="gram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Чат-занятия</w:t>
      </w:r>
      <w:proofErr w:type="spellEnd"/>
      <w:proofErr w:type="gram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проводятся синхронно, то есть участники учебного процесса имеют одновременный доступ к чату. Для проведения </w:t>
      </w:r>
      <w:proofErr w:type="spellStart"/>
      <w:proofErr w:type="gram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чат-занятий</w:t>
      </w:r>
      <w:proofErr w:type="spellEnd"/>
      <w:proofErr w:type="gram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используется платформа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Zoom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5. 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Олимпиада</w:t>
      </w: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  <w:proofErr w:type="gram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Характерна</w:t>
      </w:r>
      <w:proofErr w:type="gram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творческими открытыми заданиями. Очень эффективная форма контроля с элементами обучения. Проводятся с помощью электронной почты или в реальном времени посредством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Viber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или группы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вКонтакте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6. </w:t>
      </w:r>
      <w:proofErr w:type="spellStart"/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Веб-квест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Веб-квест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webquest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) в педагогике - проблемное задание </w:t>
      </w:r>
      <w:proofErr w:type="spellStart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c</w:t>
      </w:r>
      <w:proofErr w:type="spellEnd"/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элементами ролевой игры, для выполнения которого используются информационные ресурсы интернета. Учащиеся самостоятельно проводят поиск информации в ресурсах Интернет или на рекомендованных электронных носителях, выполняя задание учителя либо под влиянием личной мотивации.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8D35B1" w:rsidRDefault="0022099A" w:rsidP="002209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5 Планируемые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обучения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</w:t>
      </w: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.</w:t>
      </w:r>
      <w:proofErr w:type="gramEnd"/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1. Личностные результаты: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Проявлять интерес к культуре и истории своего народа, родной страны, интерес к познанию мира природы;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различать основные нравственно-этические понятия;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оценивать собственную деятельность: свои достижения, самостоятельность, инициативу, ответственность, причины неудач;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выражать положительное отношение к процессу познания: проявлять внимание, удивление, желание больше узнать.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2. </w:t>
      </w:r>
      <w:proofErr w:type="spellStart"/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Метапредметные</w:t>
      </w:r>
      <w:proofErr w:type="spellEnd"/>
      <w:r w:rsidRPr="008D35B1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 xml:space="preserve"> результаты: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Ориентироваться в рисунках, схемах, таблицах, представленных в учебных пособиях;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наблюдать и самостоятельно делать простые выводы;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самостоятельно организовывать свое рабочее место;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следовать при выполнении заданий инструкциям учителя и алгоритмам, описывающем стандартные учебные действия;</w:t>
      </w:r>
    </w:p>
    <w:p w:rsidR="0022099A" w:rsidRPr="008D35B1" w:rsidRDefault="0022099A" w:rsidP="0022099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D35B1">
        <w:rPr>
          <w:rFonts w:ascii="Times New Roman" w:eastAsia="Times New Roman" w:hAnsi="Times New Roman" w:cs="Times New Roman"/>
          <w:sz w:val="28"/>
          <w:szCs w:val="18"/>
          <w:lang w:eastAsia="ru-RU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22099A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CD698F" w:rsidRDefault="0022099A" w:rsidP="002209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099A" w:rsidRPr="00CD698F" w:rsidRDefault="0022099A" w:rsidP="002209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5Плвнируемые  результаты обучения 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D698F">
        <w:rPr>
          <w:b/>
          <w:bCs/>
          <w:i/>
          <w:iCs/>
          <w:sz w:val="28"/>
          <w:szCs w:val="28"/>
        </w:rPr>
        <w:t>Личностные результаты: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98F">
        <w:rPr>
          <w:sz w:val="28"/>
          <w:szCs w:val="28"/>
        </w:rPr>
        <w:t>– понимание необходимости заботливого и уважительного отношения к окружающей среде;</w:t>
      </w:r>
      <w:r w:rsidRPr="00CD698F">
        <w:rPr>
          <w:sz w:val="28"/>
          <w:szCs w:val="28"/>
        </w:rPr>
        <w:br/>
        <w:t>– ориентация на выполнение основных правил безопасного поведения в природе;</w:t>
      </w:r>
      <w:r w:rsidRPr="00CD698F">
        <w:rPr>
          <w:sz w:val="28"/>
          <w:szCs w:val="28"/>
        </w:rPr>
        <w:br/>
        <w:t xml:space="preserve">– принятие </w:t>
      </w:r>
      <w:proofErr w:type="gramStart"/>
      <w:r w:rsidRPr="00CD698F">
        <w:rPr>
          <w:sz w:val="28"/>
          <w:szCs w:val="28"/>
        </w:rPr>
        <w:t>обучающимися</w:t>
      </w:r>
      <w:proofErr w:type="gramEnd"/>
      <w:r w:rsidRPr="00CD698F">
        <w:rPr>
          <w:sz w:val="28"/>
          <w:szCs w:val="28"/>
        </w:rPr>
        <w:t xml:space="preserve"> правил здорового образа жизни;</w:t>
      </w:r>
      <w:r w:rsidRPr="00CD698F">
        <w:rPr>
          <w:sz w:val="28"/>
          <w:szCs w:val="28"/>
        </w:rPr>
        <w:br/>
        <w:t>– развитие морально-этического сознания.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spellStart"/>
      <w:r w:rsidRPr="00CD698F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CD698F">
        <w:rPr>
          <w:b/>
          <w:bCs/>
          <w:i/>
          <w:iCs/>
          <w:sz w:val="28"/>
          <w:szCs w:val="28"/>
        </w:rPr>
        <w:t xml:space="preserve"> результаты: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D698F">
        <w:rPr>
          <w:b/>
          <w:bCs/>
          <w:i/>
          <w:iCs/>
          <w:sz w:val="28"/>
          <w:szCs w:val="28"/>
        </w:rPr>
        <w:t>Регулятивные: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98F">
        <w:rPr>
          <w:sz w:val="28"/>
          <w:szCs w:val="28"/>
        </w:rPr>
        <w:t>– понимать своё продвижение в овладении содержанием курса;</w:t>
      </w:r>
      <w:r w:rsidRPr="00CD698F">
        <w:rPr>
          <w:sz w:val="28"/>
          <w:szCs w:val="28"/>
        </w:rPr>
        <w:br/>
        <w:t>– замечать и исправлять свои ошибки во время изучения данной программы.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D698F">
        <w:rPr>
          <w:b/>
          <w:bCs/>
          <w:i/>
          <w:iCs/>
          <w:sz w:val="28"/>
          <w:szCs w:val="28"/>
        </w:rPr>
        <w:t>Познавательные: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98F">
        <w:rPr>
          <w:sz w:val="28"/>
          <w:szCs w:val="28"/>
        </w:rPr>
        <w:t>– овладение начальными формами исследовательской деятельности;</w:t>
      </w:r>
      <w:r w:rsidRPr="00CD698F">
        <w:rPr>
          <w:sz w:val="28"/>
          <w:szCs w:val="28"/>
        </w:rPr>
        <w:br/>
        <w:t>– понимать информацию, представленную в виде текста, рисунков, схем;</w:t>
      </w:r>
      <w:r w:rsidRPr="00CD698F">
        <w:rPr>
          <w:sz w:val="28"/>
          <w:szCs w:val="28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CD698F">
        <w:rPr>
          <w:sz w:val="28"/>
          <w:szCs w:val="28"/>
        </w:rPr>
        <w:br/>
        <w:t>– сравнивать объекты, выделяя сходство и различия;</w:t>
      </w:r>
      <w:r w:rsidRPr="00CD698F">
        <w:rPr>
          <w:sz w:val="28"/>
          <w:szCs w:val="28"/>
        </w:rPr>
        <w:br/>
        <w:t>– устанавливать правильную последовательность событий;</w:t>
      </w:r>
      <w:r w:rsidRPr="00CD698F">
        <w:rPr>
          <w:sz w:val="28"/>
          <w:szCs w:val="28"/>
        </w:rPr>
        <w:br/>
        <w:t>– группировать различные предметы по заданному признаку.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D698F">
        <w:rPr>
          <w:b/>
          <w:bCs/>
          <w:i/>
          <w:iCs/>
          <w:sz w:val="28"/>
          <w:szCs w:val="28"/>
        </w:rPr>
        <w:lastRenderedPageBreak/>
        <w:t>Коммуникативные: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98F">
        <w:rPr>
          <w:sz w:val="28"/>
          <w:szCs w:val="28"/>
        </w:rPr>
        <w:t>– участвовать в диалоге при выполнении заданий;</w:t>
      </w:r>
      <w:r w:rsidRPr="00CD698F">
        <w:rPr>
          <w:sz w:val="28"/>
          <w:szCs w:val="28"/>
        </w:rPr>
        <w:br/>
        <w:t>– осуществлять взаимопроверку при работе в парах;</w:t>
      </w:r>
      <w:r w:rsidRPr="00CD698F">
        <w:rPr>
          <w:sz w:val="28"/>
          <w:szCs w:val="28"/>
        </w:rPr>
        <w:br/>
        <w:t>– формирование коммуникативных навыков.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698F">
        <w:rPr>
          <w:sz w:val="28"/>
          <w:szCs w:val="28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698F">
        <w:rPr>
          <w:sz w:val="28"/>
          <w:szCs w:val="28"/>
        </w:rPr>
        <w:t>Практическая направленность курса осуществляется через творческие задания, игровые задания, практикумы и опытническую работу.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698F">
        <w:rPr>
          <w:sz w:val="28"/>
          <w:szCs w:val="28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22099A" w:rsidRPr="00CD698F" w:rsidRDefault="0022099A" w:rsidP="002209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Ожидаемый результат.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 личностной сфере ребенка: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познанию мира природы;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к осуществлению экологически сообразных поступков;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-осознание места и роли человека в биосфере как существа </w:t>
      </w:r>
      <w:proofErr w:type="spellStart"/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биосоциального</w:t>
      </w:r>
      <w:proofErr w:type="spellEnd"/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 знать: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-наиболее типичных представителей животного мира России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пользу приносят представители животного мира;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-некоторые пословицы, поговорки, загадки о животных;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планета Земля - наш большой дом;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- источник жизни на Земле;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неживое и живое в природе;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деятельности человека на условия жизни живых организмов (примеры);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организма;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тепла, света, воздуха, почвы для живых существ, связи между ними (примеры);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значение растений и животных в жизни человека, условия их выращивания и правила ухода;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растений, животных, грибов, экологические связи между ними;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растений и животных различных экосистем (леса, луга и т. д.);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-организмы, приносящие ущерб хозяйству человека, и не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которые меры борьбы с ними;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существо природное и социальное; разносторон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связи человека с окружающей природной средой;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-условия, влияющие на сохранение здоровья и жизни чело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и природы;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различия съедобных и несъедобных грибов;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позитивное и негативное влияние деятельности человека в природе;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сохранения окружающей природы;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наблюдение и опыт;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- наука об общем доме;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сообразные правила поведения в природе.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животных и птиц в природе, на картинках, по описанию;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-ухаживать за домашними животными и птицами;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экологически сообразного поведения в природе;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культурными растениями и домашними жи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вотными (посильное участие);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экологические модели, трофические цепи;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доказывать, уникальность и красоту каждого природного объекта;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здоровом образе жизни;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об оздоровлении окружающей природной сре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об улучшении качества жизни;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последствия деятельности людей в природе (конкретные примеры);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-улучшать состояние окружающей среды (жилище, двор, улицу, ближайшее природное окружение);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экологически сообразные поступки в окру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жающей природе;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предметы и явления природы по предложенно</w:t>
      </w: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плану или схеме;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оформлять результаты наблюдений в виде простейших схем, знаков, рисунков, описаний, выводов;</w:t>
      </w:r>
    </w:p>
    <w:p w:rsidR="0022099A" w:rsidRPr="00CD698F" w:rsidRDefault="0022099A" w:rsidP="002209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простейшие опыты с объектами живой и неживой природы;</w:t>
      </w:r>
    </w:p>
    <w:p w:rsidR="0022099A" w:rsidRPr="00CD698F" w:rsidRDefault="0022099A" w:rsidP="0022099A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DF3538" w:rsidRDefault="009330FA" w:rsidP="009330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2099A" w:rsidRPr="0022099A">
        <w:rPr>
          <w:rFonts w:ascii="Times New Roman" w:hAnsi="Times New Roman" w:cs="Times New Roman"/>
          <w:b/>
          <w:sz w:val="32"/>
          <w:szCs w:val="32"/>
        </w:rPr>
        <w:t xml:space="preserve">6 Содержание программы 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>1.Природа вокруг нас.</w:t>
      </w:r>
      <w:r w:rsidRPr="009330FA">
        <w:rPr>
          <w:rFonts w:ascii="Times New Roman" w:hAnsi="Times New Roman" w:cs="Times New Roman"/>
          <w:sz w:val="28"/>
          <w:szCs w:val="28"/>
        </w:rPr>
        <w:t> В данном разделе предполагается изучение природных комплексов недалеко от школы и изучение характерных представителей живой природы для данной местности. Основная работа по данной теме - создание школьных уголков природы, создание и обновление которых, позволит каждому учащемуся прикоснуться к удивительному миру природы. Создание поделок, гербариев из природного материала, позволят развить творческие способности детей. Также данный раздел предполагает осмысление накопленного материала.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>2.Экология - наука о нашем доме.</w:t>
      </w:r>
      <w:r w:rsidRPr="009330FA">
        <w:rPr>
          <w:rFonts w:ascii="Times New Roman" w:hAnsi="Times New Roman" w:cs="Times New Roman"/>
          <w:sz w:val="28"/>
          <w:szCs w:val="28"/>
        </w:rPr>
        <w:t> В связи с возрастающей важностью знаний об экологии в данном разделе освещены основные принципы данной науки, ее значимость в повседневной жизни людей. Большое внимание в данной теме уделено проблемам экологии мегаполиса. Учащиеся познакомятся с важнейшими экологическими терминами, словарями и справочниками о природе.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>3.Человек и природа.</w:t>
      </w:r>
      <w:r w:rsidRPr="009330FA">
        <w:rPr>
          <w:rFonts w:ascii="Times New Roman" w:hAnsi="Times New Roman" w:cs="Times New Roman"/>
          <w:sz w:val="28"/>
          <w:szCs w:val="28"/>
        </w:rPr>
        <w:t> Данный раздел рассматривает теоретическое и практическое знакомство с воздействием на окружающую среду. Занятия включают яркие примеры из жизни, </w:t>
      </w:r>
      <w:r w:rsidRPr="009330FA">
        <w:rPr>
          <w:rFonts w:ascii="Times New Roman" w:hAnsi="Times New Roman" w:cs="Times New Roman"/>
          <w:i/>
          <w:iCs/>
          <w:sz w:val="28"/>
          <w:szCs w:val="28"/>
        </w:rPr>
        <w:t>природоохранные акции и мероприятия. День птиц - время возвращения птиц на </w:t>
      </w:r>
      <w:r w:rsidRPr="009330FA">
        <w:rPr>
          <w:rFonts w:ascii="Times New Roman" w:hAnsi="Times New Roman" w:cs="Times New Roman"/>
          <w:sz w:val="28"/>
          <w:szCs w:val="28"/>
        </w:rPr>
        <w:t xml:space="preserve">гнездование из мест зимовок. Для привлечения пернатых в зеленые массивы города в этот день сколачиваются скворечники и </w:t>
      </w:r>
      <w:proofErr w:type="gramStart"/>
      <w:r w:rsidRPr="009330FA">
        <w:rPr>
          <w:rFonts w:ascii="Times New Roman" w:hAnsi="Times New Roman" w:cs="Times New Roman"/>
          <w:sz w:val="28"/>
          <w:szCs w:val="28"/>
        </w:rPr>
        <w:t>искусственные гнездовья</w:t>
      </w:r>
      <w:proofErr w:type="gramEnd"/>
      <w:r w:rsidRPr="009330FA">
        <w:rPr>
          <w:rFonts w:ascii="Times New Roman" w:hAnsi="Times New Roman" w:cs="Times New Roman"/>
          <w:sz w:val="28"/>
          <w:szCs w:val="28"/>
        </w:rPr>
        <w:t>. Проводятся викторины и конкурсы. На природных территориях города устанавливаются кормушки для птиц, информационные щиты о птицах.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9330FA">
        <w:rPr>
          <w:rFonts w:ascii="Times New Roman" w:hAnsi="Times New Roman" w:cs="Times New Roman"/>
          <w:bCs/>
          <w:sz w:val="28"/>
          <w:szCs w:val="28"/>
        </w:rPr>
        <w:t>Экомониторинг</w:t>
      </w:r>
      <w:proofErr w:type="spellEnd"/>
      <w:r w:rsidRPr="009330FA">
        <w:rPr>
          <w:rFonts w:ascii="Times New Roman" w:hAnsi="Times New Roman" w:cs="Times New Roman"/>
          <w:bCs/>
          <w:sz w:val="28"/>
          <w:szCs w:val="28"/>
        </w:rPr>
        <w:t>.</w:t>
      </w:r>
      <w:r w:rsidRPr="009330FA">
        <w:rPr>
          <w:rFonts w:ascii="Times New Roman" w:hAnsi="Times New Roman" w:cs="Times New Roman"/>
          <w:sz w:val="28"/>
          <w:szCs w:val="28"/>
        </w:rPr>
        <w:t xml:space="preserve"> Занятия по данной теме включают в себя практическое применение знаний о мониторинге окружающей среды, наблюдения за динамикой природных явлений, что способствует повышению интереса детей к изучению природы города, получить информацию о состоянии природных территорий Москвы. Результат школьного мониторинга - это выставки, посвященные природе, школьные проекты, изготовление </w:t>
      </w:r>
      <w:proofErr w:type="spellStart"/>
      <w:r w:rsidRPr="009330FA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9330FA">
        <w:rPr>
          <w:rFonts w:ascii="Times New Roman" w:hAnsi="Times New Roman" w:cs="Times New Roman"/>
          <w:sz w:val="28"/>
          <w:szCs w:val="28"/>
        </w:rPr>
        <w:t xml:space="preserve"> - информационных стендов.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>5.Охранять и защищать.</w:t>
      </w:r>
      <w:r w:rsidRPr="009330FA">
        <w:rPr>
          <w:rFonts w:ascii="Times New Roman" w:hAnsi="Times New Roman" w:cs="Times New Roman"/>
          <w:sz w:val="28"/>
          <w:szCs w:val="28"/>
        </w:rPr>
        <w:t> Данный раздел включает в себя природоохранные акции, направленные на осознание и понимание важности охраны и преобразования окружающей среды, знакомство ребят с основными законами РФ «Об охране окружающей среды», что поможет им повысить уровень экологически-правовых знаний. Данная тема познакомит учащихся с деятельностью общественных экологических организаций, с работой экологической службой.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lastRenderedPageBreak/>
        <w:t>6.                  Театр экологических знаний.</w:t>
      </w:r>
      <w:r w:rsidRPr="009330FA">
        <w:rPr>
          <w:rFonts w:ascii="Times New Roman" w:hAnsi="Times New Roman" w:cs="Times New Roman"/>
          <w:sz w:val="28"/>
          <w:szCs w:val="28"/>
        </w:rPr>
        <w:t> Данный творческий раздел поможет учащимся в наглядной форме запомнить необыкновенное разнообразие экологических терминов и понятий, раскрыть свой творческий потенциал.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>7.                  Календарь экологических дат.</w:t>
      </w:r>
      <w:r w:rsidRPr="009330FA">
        <w:rPr>
          <w:rFonts w:ascii="Times New Roman" w:hAnsi="Times New Roman" w:cs="Times New Roman"/>
          <w:sz w:val="28"/>
          <w:szCs w:val="28"/>
        </w:rPr>
        <w:t xml:space="preserve"> Занятия по </w:t>
      </w:r>
      <w:proofErr w:type="spellStart"/>
      <w:r w:rsidRPr="009330FA">
        <w:rPr>
          <w:rFonts w:ascii="Times New Roman" w:hAnsi="Times New Roman" w:cs="Times New Roman"/>
          <w:sz w:val="28"/>
          <w:szCs w:val="28"/>
        </w:rPr>
        <w:t>даннойтеме</w:t>
      </w:r>
      <w:proofErr w:type="spellEnd"/>
      <w:r w:rsidRPr="009330FA">
        <w:rPr>
          <w:rFonts w:ascii="Times New Roman" w:hAnsi="Times New Roman" w:cs="Times New Roman"/>
          <w:sz w:val="28"/>
          <w:szCs w:val="28"/>
        </w:rPr>
        <w:t xml:space="preserve"> помогут учащимся быть в </w:t>
      </w:r>
      <w:proofErr w:type="spellStart"/>
      <w:r w:rsidRPr="009330FA">
        <w:rPr>
          <w:rFonts w:ascii="Times New Roman" w:hAnsi="Times New Roman" w:cs="Times New Roman"/>
          <w:sz w:val="28"/>
          <w:szCs w:val="28"/>
        </w:rPr>
        <w:t>курсеосновных</w:t>
      </w:r>
      <w:proofErr w:type="spellEnd"/>
      <w:r w:rsidRPr="009330FA">
        <w:rPr>
          <w:rFonts w:ascii="Times New Roman" w:hAnsi="Times New Roman" w:cs="Times New Roman"/>
          <w:sz w:val="28"/>
          <w:szCs w:val="28"/>
        </w:rPr>
        <w:t xml:space="preserve"> событий и знаменательных дат, связанных с экологическими проблемами страны и мира в целом. Данная тема познакомит учащихся с историей образования ведущих экологических дат. К основным датам данного календаря будет организован кинолекторий - это демонстрация видеосюжета с познавательными комментариями по данной дате календаря.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0FA">
        <w:rPr>
          <w:rFonts w:ascii="Times New Roman" w:hAnsi="Times New Roman" w:cs="Times New Roman"/>
          <w:bCs/>
          <w:sz w:val="28"/>
          <w:szCs w:val="28"/>
        </w:rPr>
        <w:t>8.                  Экология и жизнь.</w:t>
      </w:r>
      <w:r w:rsidRPr="009330FA">
        <w:rPr>
          <w:rFonts w:ascii="Times New Roman" w:hAnsi="Times New Roman" w:cs="Times New Roman"/>
          <w:sz w:val="28"/>
          <w:szCs w:val="28"/>
        </w:rPr>
        <w:t> Это заняти</w:t>
      </w:r>
      <w:proofErr w:type="gramStart"/>
      <w:r w:rsidRPr="009330F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FA">
        <w:rPr>
          <w:rFonts w:ascii="Times New Roman" w:hAnsi="Times New Roman" w:cs="Times New Roman"/>
          <w:sz w:val="28"/>
          <w:szCs w:val="28"/>
        </w:rPr>
        <w:t xml:space="preserve"> практикумы. С помощью конкретных примеров учащиеся рассмотрят примеры из жизни, важность и значимость которых для окружающей среды очень важны. Учащиеся познакомятся с целым рядом профессий, которые стоят на страже охраны и преобразования природы.</w:t>
      </w:r>
    </w:p>
    <w:p w:rsidR="009330FA" w:rsidRPr="009330FA" w:rsidRDefault="009330FA" w:rsidP="009330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0FA">
        <w:rPr>
          <w:rFonts w:ascii="Times New Roman" w:hAnsi="Times New Roman" w:cs="Times New Roman"/>
          <w:b/>
          <w:sz w:val="32"/>
          <w:szCs w:val="32"/>
        </w:rPr>
        <w:t> </w:t>
      </w:r>
    </w:p>
    <w:p w:rsidR="009330FA" w:rsidRPr="009330FA" w:rsidRDefault="009330FA" w:rsidP="00DF3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FA" w:rsidRPr="009330FA" w:rsidRDefault="009330FA" w:rsidP="009330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  <w:t>Учебно-тематический план:</w:t>
      </w:r>
    </w:p>
    <w:p w:rsidR="009330FA" w:rsidRPr="009330FA" w:rsidRDefault="009330FA" w:rsidP="009330FA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330FA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tbl>
      <w:tblPr>
        <w:tblpPr w:leftFromText="171" w:rightFromText="171" w:vertAnchor="text"/>
        <w:tblW w:w="79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9"/>
        <w:gridCol w:w="3675"/>
        <w:gridCol w:w="1202"/>
        <w:gridCol w:w="1202"/>
        <w:gridCol w:w="1202"/>
      </w:tblGrid>
      <w:tr w:rsidR="009330FA" w:rsidRPr="009330FA" w:rsidTr="009330FA"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30F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30F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</w:t>
            </w:r>
            <w:proofErr w:type="spellStart"/>
            <w:r w:rsidRPr="009330F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Годы обучения</w:t>
            </w:r>
          </w:p>
        </w:tc>
      </w:tr>
      <w:tr w:rsidR="009330FA" w:rsidRPr="009330FA" w:rsidTr="009330F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0FA" w:rsidRPr="009330FA" w:rsidRDefault="009330FA" w:rsidP="0093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30FA" w:rsidRPr="009330FA" w:rsidRDefault="009330FA" w:rsidP="0093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3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Введение в образовательную программу.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человек исследует, изучает, использует природу.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Царство растений.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Кого на свете больше всех?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Хозяева неба.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Домашний зоопарк.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Речные пришельцы.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Времена года.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330FA" w:rsidRPr="009330FA" w:rsidTr="009330FA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0FA" w:rsidRPr="009330FA" w:rsidRDefault="009330FA" w:rsidP="009330FA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0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216</w:t>
            </w:r>
          </w:p>
        </w:tc>
      </w:tr>
    </w:tbl>
    <w:p w:rsidR="009330FA" w:rsidRPr="009330FA" w:rsidRDefault="009330FA" w:rsidP="009330FA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330FA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9330FA" w:rsidRPr="009330FA" w:rsidRDefault="009330FA" w:rsidP="009330FA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330FA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9330FA" w:rsidRPr="009330FA" w:rsidRDefault="009330FA" w:rsidP="009330FA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330FA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9330FA" w:rsidRPr="0022099A" w:rsidRDefault="009330FA" w:rsidP="00DF35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099A" w:rsidRDefault="0022099A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38" w:rsidRPr="00DF3538" w:rsidRDefault="00DF3538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0FA" w:rsidRDefault="009330FA" w:rsidP="00DF3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23F" w:rsidRPr="00DF3538" w:rsidRDefault="006E123F" w:rsidP="007D74D2">
      <w:pPr>
        <w:rPr>
          <w:rFonts w:ascii="Times New Roman" w:hAnsi="Times New Roman" w:cs="Times New Roman"/>
          <w:sz w:val="28"/>
          <w:szCs w:val="28"/>
        </w:rPr>
      </w:pP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123F">
        <w:rPr>
          <w:rFonts w:ascii="Times New Roman" w:hAnsi="Times New Roman" w:cs="Times New Roman"/>
          <w:b/>
          <w:sz w:val="28"/>
          <w:szCs w:val="28"/>
        </w:rPr>
        <w:t>Модуль «Наблюдение за живой природой»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Теория 4 часов, практика 5 часов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26" cy="21340"/>
            <wp:effectExtent l="0" t="0" r="0" b="0"/>
            <wp:docPr id="4645" name="Picture 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" name="Picture 46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с планом работы в кружке. Организационные вопросы 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5243"/>
            <wp:effectExtent l="0" t="0" r="0" b="0"/>
            <wp:docPr id="2038" name="Picture 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Picture 20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23F">
        <w:rPr>
          <w:rFonts w:ascii="Times New Roman" w:hAnsi="Times New Roman" w:cs="Times New Roman"/>
          <w:sz w:val="28"/>
          <w:szCs w:val="28"/>
        </w:rPr>
        <w:t>Знакомство с кабинетом и пособиями. Знакомство с понятием: природа, беседа о красоте природы. Техника безопасности.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Молчаливые соседи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Беседы с детьми о том, как важна их Помощь животным и птицам в разные времена года 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4"/>
            <wp:effectExtent l="0" t="0" r="0" b="0"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23F">
        <w:rPr>
          <w:rFonts w:ascii="Times New Roman" w:hAnsi="Times New Roman" w:cs="Times New Roman"/>
          <w:sz w:val="28"/>
          <w:szCs w:val="28"/>
        </w:rPr>
        <w:t>Наблюдения за сезонными изменениями в живой природе у растений и животных.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Наблюдения за домашними питомцами. Охрана здоровья и выбор здорового образа жизни 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4"/>
            <wp:effectExtent l="0" t="0" r="0" b="0"/>
            <wp:docPr id="2041" name="Picture 2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" name="Picture 20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23F">
        <w:rPr>
          <w:rFonts w:ascii="Times New Roman" w:hAnsi="Times New Roman" w:cs="Times New Roman"/>
          <w:sz w:val="28"/>
          <w:szCs w:val="28"/>
        </w:rPr>
        <w:t>Пернатые друзья.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Работа с иллюстрациями ПТИЦ, чтение стихов и рассказов, разгадывание загадок. Беседы, как помочь птицам в осенне-зимний период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5243"/>
            <wp:effectExtent l="0" t="0" r="0" b="0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Практика: Рисунки. Фотографии. Поделки. Настольные игры на знакомство с живой природой. Сбор и составление гербария. Игры: Живое — неживое. Проведение викторин на знание объектов живой природы. Экскурсия в природу. Опрос «Что я знаю о природе». Фо</w:t>
      </w:r>
      <w:r>
        <w:rPr>
          <w:rFonts w:ascii="Times New Roman" w:hAnsi="Times New Roman" w:cs="Times New Roman"/>
          <w:sz w:val="28"/>
          <w:szCs w:val="28"/>
        </w:rPr>
        <w:t>товыставка «Наши</w:t>
      </w:r>
      <w:r w:rsidRPr="006E123F">
        <w:rPr>
          <w:rFonts w:ascii="Times New Roman" w:hAnsi="Times New Roman" w:cs="Times New Roman"/>
          <w:sz w:val="28"/>
          <w:szCs w:val="28"/>
        </w:rPr>
        <w:t xml:space="preserve"> домашние ПИТОМЦЫ». АКЦИЯ «Птичья столовая». Праздник «День птиц». </w:t>
      </w:r>
      <w:proofErr w:type="spellStart"/>
      <w:r w:rsidRPr="006E123F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9146"/>
            <wp:effectExtent l="0" t="0" r="0" b="0"/>
            <wp:docPr id="2044" name="Picture 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lastRenderedPageBreak/>
        <w:t>Модуль «Загадки живой неживой природы»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Теория 4 часов, практика 4 часов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О чем ШЭПЧУТ деревья.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Наблюдение и анализ смены времен года, суточных изменений. Сезонные изменения в природе. Особенности роста и развития деревьев.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1454188</wp:posOffset>
            </wp:positionH>
            <wp:positionV relativeFrom="page">
              <wp:posOffset>2408377</wp:posOffset>
            </wp:positionV>
            <wp:extent cx="9146" cy="6097"/>
            <wp:effectExtent l="0" t="0" r="0" b="0"/>
            <wp:wrapSquare wrapText="bothSides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1347487</wp:posOffset>
            </wp:positionH>
            <wp:positionV relativeFrom="page">
              <wp:posOffset>3737556</wp:posOffset>
            </wp:positionV>
            <wp:extent cx="15243" cy="15243"/>
            <wp:effectExtent l="0" t="0" r="0" b="0"/>
            <wp:wrapSquare wrapText="bothSides"/>
            <wp:docPr id="2043" name="Picture 2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" name="Picture 20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1347487</wp:posOffset>
            </wp:positionH>
            <wp:positionV relativeFrom="page">
              <wp:posOffset>6450791</wp:posOffset>
            </wp:positionV>
            <wp:extent cx="21340" cy="12195"/>
            <wp:effectExtent l="0" t="0" r="0" b="0"/>
            <wp:wrapSquare wrapText="bothSides"/>
            <wp:docPr id="2045" name="Picture 2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" name="Picture 20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6402087</wp:posOffset>
            </wp:positionH>
            <wp:positionV relativeFrom="page">
              <wp:posOffset>9974947</wp:posOffset>
            </wp:positionV>
            <wp:extent cx="9146" cy="12195"/>
            <wp:effectExtent l="0" t="0" r="0" b="0"/>
            <wp:wrapSquare wrapText="bothSides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sz w:val="28"/>
          <w:szCs w:val="28"/>
        </w:rPr>
        <w:t>Зимой и летом одним зеленым цветом красавица елочка. Есть колючие друзья у ели — сосна, кедр, лиственница. В декабре гибнет от рук людей множество елочек, даже целые просеки, МОЛОДЫХ лесопосадок.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Загадки ЖИВОТНОГО мира.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обсуждение</w:t>
      </w:r>
      <w:r w:rsidRPr="006E123F">
        <w:rPr>
          <w:rFonts w:ascii="Times New Roman" w:hAnsi="Times New Roman" w:cs="Times New Roman"/>
          <w:sz w:val="28"/>
          <w:szCs w:val="28"/>
        </w:rPr>
        <w:t xml:space="preserve"> познавательных рассказов о жизни животных в лесу и их приспособ</w:t>
      </w:r>
      <w:r>
        <w:rPr>
          <w:rFonts w:ascii="Times New Roman" w:hAnsi="Times New Roman" w:cs="Times New Roman"/>
          <w:sz w:val="28"/>
          <w:szCs w:val="28"/>
        </w:rPr>
        <w:t>ленность к зимнему периоду. Дети</w:t>
      </w:r>
      <w:r w:rsidRPr="006E123F">
        <w:rPr>
          <w:rFonts w:ascii="Times New Roman" w:hAnsi="Times New Roman" w:cs="Times New Roman"/>
          <w:sz w:val="28"/>
          <w:szCs w:val="28"/>
        </w:rPr>
        <w:t xml:space="preserve"> узнают об основных обитателях леса: белке 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27437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23F">
        <w:rPr>
          <w:rFonts w:ascii="Times New Roman" w:hAnsi="Times New Roman" w:cs="Times New Roman"/>
          <w:sz w:val="28"/>
          <w:szCs w:val="28"/>
        </w:rPr>
        <w:t>зайце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осе, о хищниках — волке и лисе. Интересный природоведческий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а животных содержится </w:t>
      </w:r>
      <w:proofErr w:type="spellStart"/>
      <w:r w:rsidRPr="006E1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123F">
        <w:rPr>
          <w:rFonts w:ascii="Times New Roman" w:hAnsi="Times New Roman" w:cs="Times New Roman"/>
          <w:sz w:val="28"/>
          <w:szCs w:val="28"/>
        </w:rPr>
        <w:t xml:space="preserve"> книгах З. Бианки, С </w:t>
      </w:r>
      <w:proofErr w:type="spellStart"/>
      <w:r w:rsidRPr="006E123F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5"/>
            <wp:effectExtent l="0" t="0" r="0" b="0"/>
            <wp:docPr id="2047" name="Picture 2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Picture 204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Секреты неживой природы.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Наблюдение за состоянием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а природе.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в неживой природе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5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Практика: Игровая </w:t>
      </w:r>
      <w:r>
        <w:rPr>
          <w:rFonts w:ascii="Times New Roman" w:hAnsi="Times New Roman" w:cs="Times New Roman"/>
          <w:sz w:val="28"/>
          <w:szCs w:val="28"/>
        </w:rPr>
        <w:t>викторин</w:t>
      </w:r>
      <w:r w:rsidRPr="006E123F">
        <w:rPr>
          <w:rFonts w:ascii="Times New Roman" w:hAnsi="Times New Roman" w:cs="Times New Roman"/>
          <w:sz w:val="28"/>
          <w:szCs w:val="28"/>
        </w:rPr>
        <w:t>а «Деревья нашего края». Работаем с гербариями. Заочное ПУТЕШЕСТВИЕ «Загадки животного мира». Викторина «Кто в лесу живет, что в лесу растет?» Экскурсия в музе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Гостиная «В гостях у Золотой рыбки». Игра «Тайны вокруг нас».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Модуль «Оранжерея, на окне»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Теории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часа, практики 5 часов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Оранжерея на окне.</w:t>
      </w: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Наблюдение за комнатными растениями. Существует народная примета, которая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7" cy="24388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что комнатные</w:t>
      </w:r>
      <w:r w:rsidRPr="006E123F">
        <w:rPr>
          <w:rFonts w:ascii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hAnsi="Times New Roman" w:cs="Times New Roman"/>
          <w:sz w:val="28"/>
          <w:szCs w:val="28"/>
        </w:rPr>
        <w:t xml:space="preserve"> успешно</w:t>
      </w:r>
      <w:r w:rsidRPr="006E123F">
        <w:rPr>
          <w:rFonts w:ascii="Times New Roman" w:hAnsi="Times New Roman" w:cs="Times New Roman"/>
          <w:sz w:val="28"/>
          <w:szCs w:val="28"/>
        </w:rPr>
        <w:t xml:space="preserve"> развиваются только в том доме, где мир в семье, добрые отношения между людьми. Поэтому вечнозеленый подоконник, обилие зелени в комнате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ссе цветов в горшочках — хорошая</w:t>
      </w:r>
      <w:r w:rsidRPr="006E123F">
        <w:rPr>
          <w:rFonts w:ascii="Times New Roman" w:hAnsi="Times New Roman" w:cs="Times New Roman"/>
          <w:sz w:val="28"/>
          <w:szCs w:val="28"/>
        </w:rPr>
        <w:t xml:space="preserve"> характеристика атмосферы, царящей в</w:t>
      </w:r>
      <w:r>
        <w:rPr>
          <w:rFonts w:ascii="Times New Roman" w:hAnsi="Times New Roman" w:cs="Times New Roman"/>
          <w:sz w:val="28"/>
          <w:szCs w:val="28"/>
        </w:rPr>
        <w:t xml:space="preserve"> помещении.</w:t>
      </w: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Ухаживание и выращивание растений. Написание исследовательских проектов «Как дышат растения». Исследовательская работа о влиянии света и тепла на рост и развитие растений. Выращивание лука в комнатных условиях. Правила ухода.</w:t>
      </w:r>
    </w:p>
    <w:p w:rsid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Модуль «Человек и природа»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lastRenderedPageBreak/>
        <w:t xml:space="preserve"> Теории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часа, практики 5часов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27" cy="21340"/>
            <wp:effectExtent l="0" t="0" r="0" b="0"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7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Человек - часть живой природы.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Наблюдение Правила поведения на улицах и дорогах. Знакомство с трудовой деятельностью людей и ее значение в жизни человека. Изучение элементарных правил безопасной работы.</w:t>
      </w: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Охрана природы.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Знакомство с понятием «Красная книга». Знакомство с редкими видами растительного и животного мира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7" cy="9146"/>
            <wp:effectExtent l="0" t="0" r="0" b="0"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Подведение итогов за год.</w:t>
      </w:r>
      <w:r w:rsidRPr="006E123F">
        <w:rPr>
          <w:rFonts w:ascii="Times New Roman" w:hAnsi="Times New Roman" w:cs="Times New Roman"/>
          <w:sz w:val="28"/>
          <w:szCs w:val="28"/>
        </w:rPr>
        <w:t xml:space="preserve"> Планирование наблюдений в летний период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12194"/>
            <wp:effectExtent l="0" t="0" r="0" b="0"/>
            <wp:docPr id="766" name="Pictur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Picture 76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551799</wp:posOffset>
            </wp:positionH>
            <wp:positionV relativeFrom="page">
              <wp:posOffset>5450857</wp:posOffset>
            </wp:positionV>
            <wp:extent cx="429854" cy="737756"/>
            <wp:effectExtent l="0" t="0" r="0" b="0"/>
            <wp:wrapTopAndBottom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54" cy="73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887146</wp:posOffset>
            </wp:positionH>
            <wp:positionV relativeFrom="page">
              <wp:posOffset>8956722</wp:posOffset>
            </wp:positionV>
            <wp:extent cx="3049" cy="3048"/>
            <wp:effectExtent l="0" t="0" r="0" b="0"/>
            <wp:wrapTopAndBottom/>
            <wp:docPr id="774" name="Picture 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Picture 7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710327</wp:posOffset>
            </wp:positionH>
            <wp:positionV relativeFrom="page">
              <wp:posOffset>7956789</wp:posOffset>
            </wp:positionV>
            <wp:extent cx="195111" cy="548744"/>
            <wp:effectExtent l="0" t="0" r="0" b="0"/>
            <wp:wrapSquare wrapText="bothSides"/>
            <wp:docPr id="2277" name="Picture 2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" name="Picture 227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11" cy="54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6E123F">
        <w:rPr>
          <w:rFonts w:ascii="Times New Roman" w:hAnsi="Times New Roman" w:cs="Times New Roman"/>
          <w:sz w:val="28"/>
          <w:szCs w:val="28"/>
        </w:rPr>
        <w:t xml:space="preserve"> Конкурс рисунков «Наш дом — планета Земля». Игра «Азбука экологии». Праздник «Наш окружающий мир».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6E123F" w:rsidRPr="006E123F" w:rsidRDefault="006E123F" w:rsidP="006E123F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4.1. Методические рекомендации по проведению занятий</w:t>
      </w:r>
    </w:p>
    <w:p w:rsidR="006E123F" w:rsidRPr="006E123F" w:rsidRDefault="006E123F" w:rsidP="006E12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Опросный лист «Что я знаю о природе» (Приложение З)</w:t>
      </w:r>
    </w:p>
    <w:p w:rsidR="006E123F" w:rsidRPr="006E123F" w:rsidRDefault="006E123F" w:rsidP="006E123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Тест «</w:t>
      </w: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6E123F">
        <w:rPr>
          <w:rFonts w:ascii="Times New Roman" w:hAnsi="Times New Roman" w:cs="Times New Roman"/>
          <w:sz w:val="28"/>
          <w:szCs w:val="28"/>
        </w:rPr>
        <w:t xml:space="preserve">мы часто </w:t>
      </w:r>
      <w:r>
        <w:rPr>
          <w:rFonts w:ascii="Times New Roman" w:hAnsi="Times New Roman" w:cs="Times New Roman"/>
          <w:sz w:val="28"/>
          <w:szCs w:val="28"/>
        </w:rPr>
        <w:t xml:space="preserve">слышим </w:t>
      </w:r>
      <w:r w:rsidRPr="006E123F">
        <w:rPr>
          <w:rFonts w:ascii="Times New Roman" w:hAnsi="Times New Roman" w:cs="Times New Roman"/>
          <w:sz w:val="28"/>
          <w:szCs w:val="28"/>
        </w:rPr>
        <w:t>слово экология» (Приложение 4)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Опросны</w:t>
      </w:r>
      <w:r w:rsidRPr="006E123F">
        <w:rPr>
          <w:rFonts w:ascii="Times New Roman" w:hAnsi="Times New Roman" w:cs="Times New Roman"/>
          <w:sz w:val="28"/>
          <w:szCs w:val="28"/>
        </w:rPr>
        <w:t xml:space="preserve">й лист «Природа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благодарит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и сердиться» (Приложение 5)</w:t>
      </w:r>
    </w:p>
    <w:p w:rsidR="006E123F" w:rsidRPr="006E123F" w:rsidRDefault="006E123F" w:rsidP="006E12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Сценарий праздника, посвященного международн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23F">
        <w:rPr>
          <w:rFonts w:ascii="Times New Roman" w:hAnsi="Times New Roman" w:cs="Times New Roman"/>
          <w:sz w:val="28"/>
          <w:szCs w:val="28"/>
        </w:rPr>
        <w:t>му Дню птиц (Приложение 6)</w:t>
      </w:r>
    </w:p>
    <w:p w:rsidR="006E123F" w:rsidRPr="006E123F" w:rsidRDefault="006E123F" w:rsidP="006E12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</w:t>
      </w:r>
      <w:r w:rsidRPr="006E123F">
        <w:rPr>
          <w:rFonts w:ascii="Times New Roman" w:hAnsi="Times New Roman" w:cs="Times New Roman"/>
          <w:sz w:val="28"/>
          <w:szCs w:val="28"/>
        </w:rPr>
        <w:t xml:space="preserve"> (Приложение 7)</w:t>
      </w:r>
    </w:p>
    <w:p w:rsidR="006E123F" w:rsidRPr="006E123F" w:rsidRDefault="006E123F" w:rsidP="006E123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Викторина (Приложение 8)</w:t>
      </w:r>
    </w:p>
    <w:p w:rsidR="00D9416F" w:rsidRDefault="00D9416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D9416F" w:rsidRDefault="00D9416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D9416F" w:rsidRDefault="00D9416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D9416F" w:rsidRDefault="00D9416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D9416F" w:rsidRDefault="00D9416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>4.2. Требования техники безопасности в процессе реализации программы</w:t>
      </w:r>
    </w:p>
    <w:p w:rsid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Требования безопасности перед началом и во время занятий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находиться в помещении только в присутствии педагога,</w:t>
      </w:r>
    </w:p>
    <w:p w:rsid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соблюдать порядок и дисциплину во время занятий, 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включать</w:t>
      </w:r>
      <w:r w:rsidRPr="006E123F">
        <w:rPr>
          <w:rFonts w:ascii="Times New Roman" w:hAnsi="Times New Roman" w:cs="Times New Roman"/>
          <w:sz w:val="28"/>
          <w:szCs w:val="28"/>
        </w:rPr>
        <w:t xml:space="preserve"> самостоятельно приборы и иные технические средства обучения;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поддерживать чистоту и порядок на рабочем месте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92" cy="88409"/>
            <wp:effectExtent l="0" t="0" r="0" b="0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8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-при работе с острыми, режущими инструментами необходимо соблюдать инструкции по технике безопасности;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размещать приборы, материалы, оборудование на своем рабочем</w:t>
      </w:r>
      <w:r>
        <w:rPr>
          <w:rFonts w:ascii="Times New Roman" w:hAnsi="Times New Roman" w:cs="Times New Roman"/>
          <w:sz w:val="28"/>
          <w:szCs w:val="28"/>
        </w:rPr>
        <w:t xml:space="preserve"> месте таким образом, чтобы искл</w:t>
      </w:r>
      <w:r w:rsidRPr="006E123F">
        <w:rPr>
          <w:rFonts w:ascii="Times New Roman" w:hAnsi="Times New Roman" w:cs="Times New Roman"/>
          <w:sz w:val="28"/>
          <w:szCs w:val="28"/>
        </w:rPr>
        <w:t>ючить их падение или опрокидывание,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579236</wp:posOffset>
            </wp:positionH>
            <wp:positionV relativeFrom="page">
              <wp:posOffset>7898865</wp:posOffset>
            </wp:positionV>
            <wp:extent cx="237792" cy="594473"/>
            <wp:effectExtent l="0" t="0" r="0" b="0"/>
            <wp:wrapTopAndBottom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92" cy="59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sz w:val="28"/>
          <w:szCs w:val="28"/>
        </w:rPr>
        <w:t>при обнаружении каких-либо неисправностей в состоянии используемой техники, прекратить работу и поставить в известность педагога;</w:t>
      </w: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Правила поведения во время проведения перерыва между занятиями - обучающиеся обязаны использовать время перерыва для отдыха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85360"/>
            <wp:effectExtent l="0" t="0" r="0" b="0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3F" w:rsidRPr="006E123F" w:rsidRDefault="00D9416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переры</w:t>
      </w:r>
      <w:r w:rsidR="006E123F" w:rsidRPr="006E123F">
        <w:rPr>
          <w:rFonts w:ascii="Times New Roman" w:hAnsi="Times New Roman" w:cs="Times New Roman"/>
          <w:sz w:val="28"/>
          <w:szCs w:val="28"/>
        </w:rPr>
        <w:t>в (перемен) обучающимся запрещается шуметь, мешать отдыхать други</w:t>
      </w:r>
      <w:r>
        <w:rPr>
          <w:rFonts w:ascii="Times New Roman" w:hAnsi="Times New Roman" w:cs="Times New Roman"/>
          <w:sz w:val="28"/>
          <w:szCs w:val="28"/>
        </w:rPr>
        <w:t>м, бегать по коридорам, вблизи оконных</w:t>
      </w:r>
      <w:r w:rsidR="006E123F" w:rsidRPr="006E123F">
        <w:rPr>
          <w:rFonts w:ascii="Times New Roman" w:hAnsi="Times New Roman" w:cs="Times New Roman"/>
          <w:sz w:val="28"/>
          <w:szCs w:val="28"/>
        </w:rPr>
        <w:t xml:space="preserve"> проемов и другим местам, не приспособленных для игр;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толкать друг друга, бросаться предметами и применять физическую силу для решения любого рада проблем;</w:t>
      </w:r>
    </w:p>
    <w:p w:rsidR="006E123F" w:rsidRP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употреблять непристойные выражения и жесты в адрес других лиц, запугивать, заниматься вымогательством-</w:t>
      </w:r>
    </w:p>
    <w:p w:rsidR="006E123F" w:rsidRDefault="006E123F" w:rsidP="006E123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производить любые действия, </w:t>
      </w:r>
      <w:r w:rsidR="00D9416F">
        <w:rPr>
          <w:rFonts w:ascii="Times New Roman" w:hAnsi="Times New Roman" w:cs="Times New Roman"/>
          <w:sz w:val="28"/>
          <w:szCs w:val="28"/>
        </w:rPr>
        <w:t xml:space="preserve">влекущие </w:t>
      </w:r>
      <w:r w:rsidRPr="006E123F">
        <w:rPr>
          <w:rFonts w:ascii="Times New Roman" w:hAnsi="Times New Roman" w:cs="Times New Roman"/>
          <w:sz w:val="28"/>
          <w:szCs w:val="28"/>
        </w:rPr>
        <w:t>опа</w:t>
      </w:r>
      <w:r w:rsidR="00D9416F">
        <w:rPr>
          <w:rFonts w:ascii="Times New Roman" w:hAnsi="Times New Roman" w:cs="Times New Roman"/>
          <w:sz w:val="28"/>
          <w:szCs w:val="28"/>
        </w:rPr>
        <w:t>сные последствия для окружающих</w:t>
      </w:r>
    </w:p>
    <w:p w:rsidR="009330FA" w:rsidRPr="00E04285" w:rsidRDefault="009330FA" w:rsidP="009330F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0FA" w:rsidRDefault="00E04285" w:rsidP="009330FA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285">
        <w:rPr>
          <w:rFonts w:ascii="Times New Roman" w:hAnsi="Times New Roman" w:cs="Times New Roman"/>
          <w:b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Календарно-таематический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график</w:t>
      </w:r>
    </w:p>
    <w:p w:rsidR="00A552EF" w:rsidRDefault="00A552EF" w:rsidP="00A552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F24" w:rsidRPr="002E0F24" w:rsidRDefault="002E0F24" w:rsidP="002E0F24">
      <w:pPr>
        <w:shd w:val="clear" w:color="auto" w:fill="FFFFFF"/>
        <w:spacing w:after="100" w:afterAutospacing="1" w:line="245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0F2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5172"/>
        <w:gridCol w:w="1008"/>
        <w:gridCol w:w="700"/>
        <w:gridCol w:w="2464"/>
      </w:tblGrid>
      <w:tr w:rsidR="002E0F24" w:rsidRPr="002E0F24" w:rsidTr="009374B2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E0F24" w:rsidRPr="002E0F24" w:rsidTr="009374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исследование? Экскурсия «Почему мы не будем рвать 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ловить бабочек» Почему в лесу мы будем соблюдать тишину?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задавать вопросы? Проект « Моя малая Родина»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задавать вопросы? Проект «Моя малая Родина»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тему исследования? Проект « Моя семья»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тему исследования? Проект « Моя семья»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выбирать дополнительную литературу. Экскурсия «Что растёт на клумбе? Что это за листья?»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 Определять образцы камней»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«Определять комнатные растения»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«Определять деревья по листьям»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«определять деревья»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морская соль и изготовление «морской воды»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 исследование строение шерсти зверей»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Мои домашние питомцы»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Мои домашние питомцы»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вопроса (поиск гипотезы). Практическая работа «исследовать снежинки и снеговую воду»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«Исследование снега и воды»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выдвигать гипотезы. Развитие умений задавать вопросы. Практическая работа « Сортировка мусора»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«Как ухаживать за комнатными растениями»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как средство стимулирования исследовательской деятельности детей. Экскурсия «Как зимой помочь птицам?»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«Изготовление простейшей кормушки»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«Как ухаживать за животными живого уголка»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 Исследовать строение пера птицы»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«предметы ухода за кошкой и собакой»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выделять главное и второстепенное. Как делать схемы? Практическая работа « Экватор и жаркие районы Земли на глобусе»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«Северный ледовитый океан и Антарктида на глобусе»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самостоятельных исследований. Коллективная игра-исследование. Практическая работа «Простейшая электрическая цепь»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«Распространение и распознавание звуков»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творческие работы на уроке по выбранной тематике. Практическая работа «Загрязнение воды и ее очистка»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 приёмы чистки зубов и мытья рук»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творческих работ – средство стимулирования проектной деятельности детей. Проект «Моя семья»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Мой класс и моя школа»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9374B2"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F24" w:rsidRPr="002E0F24" w:rsidRDefault="002E0F24" w:rsidP="002E0F24">
      <w:pPr>
        <w:shd w:val="clear" w:color="auto" w:fill="FFFFFF"/>
        <w:spacing w:after="100" w:afterAutospacing="1" w:line="245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E0F24" w:rsidRPr="002E0F24" w:rsidRDefault="002E0F24" w:rsidP="002E0F24">
      <w:pPr>
        <w:shd w:val="clear" w:color="auto" w:fill="FFFFFF"/>
        <w:spacing w:after="100" w:afterAutospacing="1" w:line="245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0F2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016"/>
        <w:gridCol w:w="1164"/>
        <w:gridCol w:w="748"/>
        <w:gridCol w:w="759"/>
      </w:tblGrid>
      <w:tr w:rsidR="002E0F24" w:rsidRPr="002E0F24" w:rsidTr="002E0F24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0F24" w:rsidRPr="002E0F24" w:rsidTr="002E0F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исследовать? Формулирование темы. Подготовка проекта «Родной город».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«Родной город»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исследования. Практическая работа «Устройство термометра».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наблюдательность. В гости к осени (экскурсия).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эксперимент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работа «Гранит и его состав».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задавать вопросы? Банк </w:t>
            </w: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идей. Практическая работа «Уход за комнатными растениями».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«Приёмы содержания животных».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предмет, объект исследования. Подготовка проекта «Красная книга, или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озьмём под защиту».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 «Красная книга, или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озьмём под защиту».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исследования. Подготовка проекта «Профессии».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«Профессии»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для исследования. В гости к зиме (экскурсия).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«Правила безопасности»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выделять гипотезы. Подготовка проекта «Родословная».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«Родословная»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данных. Практическая работа «Устройство компаса».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результат исследования. В гости к весне (экскурсия).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сообщение. Подготовка проекта «Города России».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«Города России»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«Страны мира».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«Страны мира».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исследовательской деятельности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6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36 часа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F24" w:rsidRPr="002E0F24" w:rsidRDefault="002E0F24" w:rsidP="002E0F24">
      <w:pPr>
        <w:shd w:val="clear" w:color="auto" w:fill="FFFFFF"/>
        <w:spacing w:after="100" w:afterAutospacing="1" w:line="245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E0F24" w:rsidRPr="002E0F24" w:rsidRDefault="002E0F24" w:rsidP="002E0F24">
      <w:pPr>
        <w:shd w:val="clear" w:color="auto" w:fill="FFFFFF"/>
        <w:spacing w:after="100" w:afterAutospacing="1" w:line="245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0F2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5196"/>
        <w:gridCol w:w="1032"/>
        <w:gridCol w:w="748"/>
        <w:gridCol w:w="759"/>
      </w:tblGrid>
      <w:tr w:rsidR="002E0F24" w:rsidRPr="002E0F24" w:rsidTr="002E0F24"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E0F24" w:rsidRPr="002E0F24" w:rsidTr="002E0F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наша жизнь. Как выбрать тему проекта? Обсуждение и выбор тем исследования. Подготовка проекта «Богатства, отданные лю</w:t>
            </w: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дям».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 «Богатства, отданные лю</w:t>
            </w: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дям».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«Обнаружение крахмала в </w:t>
            </w: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продуктах».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 Практическая работа «Свойства воды».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действии. Практическая работа «Состав почвы»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Размножение и развитие растений. Охрана растений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могут быть проекты? Подготовка проекта «Разнообразие природы родного края».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 «Разнообразие природы родного края».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объектов. Практическая работа «Измерение роста и массы тела человека».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«Свойства кожи».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цели, задач исследования, гипотез. Подготовка проекта «Школа ку</w:t>
            </w: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линаров».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«Школа кулинаров»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«Наличие питательных веще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одуктах питания».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«Измерение пульса».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Чтобы путь был счастливым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второстепенное. Подготовка проекта «Кто нас защищает».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 «Кто нас защищает».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«Устройство и работа бытового филь</w:t>
            </w: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 для очистки воды».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полезных ископаемых».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«Исследование сельскохозяйственного растения».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синтез. Суждения, умозаключения, выводы. Подготовка проекта «Экономика родного края».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«Экономика родного края».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«Монеты России».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работы. Подготовка проекта «Музей путешествий».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 «Музей путешествий».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сообщение о результатах исследования</w:t>
            </w:r>
            <w:proofErr w:type="gramStart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исследовательской деятельности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F24" w:rsidRPr="002E0F24" w:rsidTr="002E0F24">
        <w:tc>
          <w:tcPr>
            <w:tcW w:w="6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F24" w:rsidRPr="002E0F24" w:rsidRDefault="002E0F24" w:rsidP="002E0F24">
            <w:pPr>
              <w:spacing w:after="100" w:afterAutospacing="1"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36</w:t>
            </w:r>
          </w:p>
        </w:tc>
        <w:tc>
          <w:tcPr>
            <w:tcW w:w="0" w:type="auto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E0F24" w:rsidRPr="002E0F24" w:rsidRDefault="002E0F24" w:rsidP="002E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52EF" w:rsidRDefault="00A552EF" w:rsidP="00A552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2EF" w:rsidRDefault="00A552EF" w:rsidP="00A552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2EF" w:rsidRDefault="00A552EF" w:rsidP="00A552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2EF" w:rsidRPr="00A552EF" w:rsidRDefault="00A552EF" w:rsidP="00A552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16F" w:rsidRDefault="007D74D2" w:rsidP="007D74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Организационные  условия реализации программы 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b/>
          <w:bCs/>
          <w:sz w:val="28"/>
          <w:szCs w:val="28"/>
        </w:rPr>
        <w:t>Материально - техническое обеспечение.</w:t>
      </w:r>
      <w:r w:rsidRPr="007D74D2">
        <w:rPr>
          <w:sz w:val="28"/>
          <w:szCs w:val="28"/>
        </w:rPr>
        <w:t> 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Занятия по программе кружка «Мир вокруг нас» проводятся в группе, во второй половине дня.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Для проведения теоретических занятий требуется учебный кабинет, соответствующий санитарно - гигиеническим  нормам и требованиям.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Материально- техническое оборудование: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1.Энциклопедия-5шт.;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2.Дидактические игры-4шт.;</w:t>
      </w:r>
    </w:p>
    <w:p w:rsidR="007D74D2" w:rsidRPr="007D74D2" w:rsidRDefault="007D74D2" w:rsidP="007D74D2">
      <w:pPr>
        <w:rPr>
          <w:sz w:val="28"/>
          <w:szCs w:val="28"/>
        </w:rPr>
      </w:pPr>
      <w:proofErr w:type="gramStart"/>
      <w:r w:rsidRPr="007D74D2">
        <w:rPr>
          <w:sz w:val="28"/>
          <w:szCs w:val="28"/>
        </w:rPr>
        <w:t>3.Канцтовары (акварельные краски, цветные карандаши, кисти, ластик, бумага, ножницы, цветная бумага, ватман и т.д.)- комплект;</w:t>
      </w:r>
      <w:proofErr w:type="gramEnd"/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4.Геометрическая линейка-комплект;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 xml:space="preserve">5.Тематические картинки, </w:t>
      </w:r>
      <w:proofErr w:type="spellStart"/>
      <w:proofErr w:type="gramStart"/>
      <w:r w:rsidRPr="007D74D2">
        <w:rPr>
          <w:sz w:val="28"/>
          <w:szCs w:val="28"/>
        </w:rPr>
        <w:t>фотографии-комплект</w:t>
      </w:r>
      <w:proofErr w:type="spellEnd"/>
      <w:proofErr w:type="gramEnd"/>
      <w:r w:rsidRPr="007D74D2">
        <w:rPr>
          <w:sz w:val="28"/>
          <w:szCs w:val="28"/>
        </w:rPr>
        <w:t>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6.  </w:t>
      </w:r>
      <w:proofErr w:type="spellStart"/>
      <w:proofErr w:type="gramStart"/>
      <w:r w:rsidRPr="007D74D2">
        <w:rPr>
          <w:sz w:val="28"/>
          <w:szCs w:val="28"/>
        </w:rPr>
        <w:t>Плакаты-комплект</w:t>
      </w:r>
      <w:proofErr w:type="spellEnd"/>
      <w:proofErr w:type="gramEnd"/>
      <w:r w:rsidRPr="007D74D2">
        <w:rPr>
          <w:sz w:val="28"/>
          <w:szCs w:val="28"/>
        </w:rPr>
        <w:t>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7.  Рабочая тетрадь-комплект;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8.  Материалы для опытов (микропрепараты, семена растений, вода, земля и т.д.);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9.Гербарий – 1 комплект;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10.  Принтер для цветной печати-1 шт.;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11.     Ноутбук-1 шт.;</w:t>
      </w:r>
      <w:r w:rsidRPr="007D74D2">
        <w:rPr>
          <w:b/>
          <w:bCs/>
          <w:sz w:val="28"/>
          <w:szCs w:val="28"/>
        </w:rPr>
        <w:t> </w:t>
      </w:r>
    </w:p>
    <w:p w:rsidR="007D74D2" w:rsidRPr="007D74D2" w:rsidRDefault="007D74D2" w:rsidP="007D74D2">
      <w:pPr>
        <w:rPr>
          <w:b/>
          <w:bCs/>
          <w:sz w:val="28"/>
          <w:szCs w:val="28"/>
        </w:rPr>
      </w:pPr>
      <w:r w:rsidRPr="007D74D2">
        <w:rPr>
          <w:b/>
          <w:bCs/>
          <w:sz w:val="28"/>
          <w:szCs w:val="28"/>
        </w:rPr>
        <w:t>Информационное обеспечение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-  Презентации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-  Интернет сайты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-  Литература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lastRenderedPageBreak/>
        <w:t> </w:t>
      </w:r>
      <w:r w:rsidRPr="007D74D2">
        <w:rPr>
          <w:b/>
          <w:bCs/>
          <w:sz w:val="28"/>
          <w:szCs w:val="28"/>
        </w:rPr>
        <w:t>Кадровое      обеспечение.</w:t>
      </w:r>
      <w:r w:rsidRPr="007D74D2">
        <w:rPr>
          <w:sz w:val="28"/>
          <w:szCs w:val="28"/>
        </w:rPr>
        <w:t>            Реализация программы    осуществляется      педагогом дополнительного образования.</w:t>
      </w:r>
    </w:p>
    <w:p w:rsidR="007D74D2" w:rsidRPr="007D74D2" w:rsidRDefault="007D74D2" w:rsidP="007D74D2">
      <w:pPr>
        <w:rPr>
          <w:sz w:val="28"/>
          <w:szCs w:val="28"/>
        </w:rPr>
      </w:pPr>
      <w:r w:rsidRPr="007D74D2">
        <w:rPr>
          <w:sz w:val="28"/>
          <w:szCs w:val="28"/>
        </w:rPr>
        <w:t> </w:t>
      </w:r>
      <w:r w:rsidRPr="006E123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занятий</w:t>
      </w:r>
    </w:p>
    <w:p w:rsidR="007D74D2" w:rsidRPr="006E123F" w:rsidRDefault="007D74D2" w:rsidP="007D74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Опросный лист «Что я знаю о природе» (Приложение З)</w:t>
      </w:r>
    </w:p>
    <w:p w:rsidR="007D74D2" w:rsidRPr="006E123F" w:rsidRDefault="007D74D2" w:rsidP="007D74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Тест «</w:t>
      </w: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6E123F">
        <w:rPr>
          <w:rFonts w:ascii="Times New Roman" w:hAnsi="Times New Roman" w:cs="Times New Roman"/>
          <w:sz w:val="28"/>
          <w:szCs w:val="28"/>
        </w:rPr>
        <w:t xml:space="preserve">мы часто </w:t>
      </w:r>
      <w:r>
        <w:rPr>
          <w:rFonts w:ascii="Times New Roman" w:hAnsi="Times New Roman" w:cs="Times New Roman"/>
          <w:sz w:val="28"/>
          <w:szCs w:val="28"/>
        </w:rPr>
        <w:t xml:space="preserve">слышим </w:t>
      </w:r>
      <w:r w:rsidRPr="006E123F">
        <w:rPr>
          <w:rFonts w:ascii="Times New Roman" w:hAnsi="Times New Roman" w:cs="Times New Roman"/>
          <w:sz w:val="28"/>
          <w:szCs w:val="28"/>
        </w:rPr>
        <w:t>слово экология» (Приложение 4)</w:t>
      </w:r>
    </w:p>
    <w:p w:rsidR="007D74D2" w:rsidRPr="006E123F" w:rsidRDefault="007D74D2" w:rsidP="007D7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Опросны</w:t>
      </w:r>
      <w:r w:rsidRPr="006E123F">
        <w:rPr>
          <w:rFonts w:ascii="Times New Roman" w:hAnsi="Times New Roman" w:cs="Times New Roman"/>
          <w:sz w:val="28"/>
          <w:szCs w:val="28"/>
        </w:rPr>
        <w:t xml:space="preserve">й лист «Природа </w:t>
      </w:r>
      <w:proofErr w:type="gramStart"/>
      <w:r w:rsidRPr="006E123F">
        <w:rPr>
          <w:rFonts w:ascii="Times New Roman" w:hAnsi="Times New Roman" w:cs="Times New Roman"/>
          <w:sz w:val="28"/>
          <w:szCs w:val="28"/>
        </w:rPr>
        <w:t>благодарит</w:t>
      </w:r>
      <w:proofErr w:type="gramEnd"/>
      <w:r w:rsidRPr="006E123F">
        <w:rPr>
          <w:rFonts w:ascii="Times New Roman" w:hAnsi="Times New Roman" w:cs="Times New Roman"/>
          <w:sz w:val="28"/>
          <w:szCs w:val="28"/>
        </w:rPr>
        <w:t xml:space="preserve"> и сердиться» (Приложение 5)</w:t>
      </w:r>
    </w:p>
    <w:p w:rsidR="007D74D2" w:rsidRPr="006E123F" w:rsidRDefault="007D74D2" w:rsidP="007D74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Сценарий праздника, посвященного международн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23F">
        <w:rPr>
          <w:rFonts w:ascii="Times New Roman" w:hAnsi="Times New Roman" w:cs="Times New Roman"/>
          <w:sz w:val="28"/>
          <w:szCs w:val="28"/>
        </w:rPr>
        <w:t>му Дню птиц (Приложение 6)</w:t>
      </w:r>
    </w:p>
    <w:p w:rsidR="007D74D2" w:rsidRPr="006E123F" w:rsidRDefault="007D74D2" w:rsidP="007D74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</w:t>
      </w:r>
      <w:r w:rsidRPr="006E123F">
        <w:rPr>
          <w:rFonts w:ascii="Times New Roman" w:hAnsi="Times New Roman" w:cs="Times New Roman"/>
          <w:sz w:val="28"/>
          <w:szCs w:val="28"/>
        </w:rPr>
        <w:t xml:space="preserve"> (Приложение 7)</w:t>
      </w:r>
    </w:p>
    <w:p w:rsidR="007D74D2" w:rsidRPr="006E123F" w:rsidRDefault="007D74D2" w:rsidP="007D74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Викторина (Приложение 8)</w:t>
      </w:r>
    </w:p>
    <w:p w:rsidR="007D74D2" w:rsidRDefault="007D74D2" w:rsidP="007D74D2">
      <w:pPr>
        <w:rPr>
          <w:rFonts w:ascii="Times New Roman" w:hAnsi="Times New Roman" w:cs="Times New Roman"/>
          <w:b/>
          <w:sz w:val="28"/>
          <w:szCs w:val="28"/>
        </w:rPr>
      </w:pPr>
      <w:r w:rsidRPr="006E123F">
        <w:rPr>
          <w:rFonts w:ascii="Times New Roman" w:hAnsi="Times New Roman" w:cs="Times New Roman"/>
          <w:b/>
          <w:sz w:val="28"/>
          <w:szCs w:val="28"/>
        </w:rPr>
        <w:t xml:space="preserve"> Требования техники безопасности в процессе реализации программы</w:t>
      </w:r>
    </w:p>
    <w:p w:rsidR="007D74D2" w:rsidRPr="006E123F" w:rsidRDefault="007D74D2" w:rsidP="007D74D2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Требования безопасности перед началом и во время занятий</w:t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находиться в помещении только в присутствии педагога,</w:t>
      </w:r>
    </w:p>
    <w:p w:rsidR="007D74D2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соблюдать порядок и дисциплину во время занятий, </w:t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включать</w:t>
      </w:r>
      <w:r w:rsidRPr="006E123F">
        <w:rPr>
          <w:rFonts w:ascii="Times New Roman" w:hAnsi="Times New Roman" w:cs="Times New Roman"/>
          <w:sz w:val="28"/>
          <w:szCs w:val="28"/>
        </w:rPr>
        <w:t xml:space="preserve"> самостоятельно приборы и иные технические средства обучения;</w:t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поддерживать чистоту и порядок на рабочем месте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92" cy="88409"/>
            <wp:effectExtent l="0" t="0" r="0" b="0"/>
            <wp:docPr id="10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8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D2" w:rsidRPr="006E123F" w:rsidRDefault="007D74D2" w:rsidP="007D74D2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-при работе с острыми, режущими инструментами необходимо соблюдать инструкции по технике безопасности;</w:t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размещать приборы, материалы, оборудование на своем рабочем</w:t>
      </w:r>
      <w:r>
        <w:rPr>
          <w:rFonts w:ascii="Times New Roman" w:hAnsi="Times New Roman" w:cs="Times New Roman"/>
          <w:sz w:val="28"/>
          <w:szCs w:val="28"/>
        </w:rPr>
        <w:t xml:space="preserve"> месте таким образом, чтобы искл</w:t>
      </w:r>
      <w:r w:rsidRPr="006E123F">
        <w:rPr>
          <w:rFonts w:ascii="Times New Roman" w:hAnsi="Times New Roman" w:cs="Times New Roman"/>
          <w:sz w:val="28"/>
          <w:szCs w:val="28"/>
        </w:rPr>
        <w:t>ючить их падение или опрокидывание,</w:t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579236</wp:posOffset>
            </wp:positionH>
            <wp:positionV relativeFrom="page">
              <wp:posOffset>7898865</wp:posOffset>
            </wp:positionV>
            <wp:extent cx="237792" cy="594473"/>
            <wp:effectExtent l="0" t="0" r="0" b="0"/>
            <wp:wrapTopAndBottom/>
            <wp:docPr id="11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92" cy="59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3F">
        <w:rPr>
          <w:rFonts w:ascii="Times New Roman" w:hAnsi="Times New Roman" w:cs="Times New Roman"/>
          <w:sz w:val="28"/>
          <w:szCs w:val="28"/>
        </w:rPr>
        <w:t>при обнаружении каких-либо неисправностей в состоянии используемой техники, прекратить работу и поставить в известность педагога;</w:t>
      </w:r>
    </w:p>
    <w:p w:rsidR="007D74D2" w:rsidRPr="006E123F" w:rsidRDefault="007D74D2" w:rsidP="007D74D2">
      <w:p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Правила поведения во время проведения перерыва между занятиями - обучающиеся обязаны использовать время перерыва для отдыха</w:t>
      </w:r>
      <w:r w:rsidRPr="006E12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85360"/>
            <wp:effectExtent l="0" t="0" r="0" b="0"/>
            <wp:docPr id="12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переры</w:t>
      </w:r>
      <w:r w:rsidRPr="006E123F">
        <w:rPr>
          <w:rFonts w:ascii="Times New Roman" w:hAnsi="Times New Roman" w:cs="Times New Roman"/>
          <w:sz w:val="28"/>
          <w:szCs w:val="28"/>
        </w:rPr>
        <w:t>в (перемен) обучающимся запрещается шуметь, мешать отдыхать други</w:t>
      </w:r>
      <w:r>
        <w:rPr>
          <w:rFonts w:ascii="Times New Roman" w:hAnsi="Times New Roman" w:cs="Times New Roman"/>
          <w:sz w:val="28"/>
          <w:szCs w:val="28"/>
        </w:rPr>
        <w:t>м, бегать по коридорам, вблизи оконных</w:t>
      </w:r>
      <w:r w:rsidRPr="006E123F">
        <w:rPr>
          <w:rFonts w:ascii="Times New Roman" w:hAnsi="Times New Roman" w:cs="Times New Roman"/>
          <w:sz w:val="28"/>
          <w:szCs w:val="28"/>
        </w:rPr>
        <w:t xml:space="preserve"> проемов и другим местам, не приспособленных для игр;</w:t>
      </w:r>
    </w:p>
    <w:p w:rsidR="007D74D2" w:rsidRPr="006E123F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>толкать друг друга, бросаться предметами и применять физическую силу для решения любого рада проблем;</w:t>
      </w:r>
    </w:p>
    <w:p w:rsidR="007D74D2" w:rsidRPr="006E123F" w:rsidRDefault="007D74D2" w:rsidP="007D74D2">
      <w:pPr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E123F">
        <w:rPr>
          <w:rFonts w:ascii="Times New Roman" w:hAnsi="Times New Roman" w:cs="Times New Roman"/>
          <w:sz w:val="28"/>
          <w:szCs w:val="28"/>
        </w:rPr>
        <w:t>употреблять непристойные выражения и жесты в адрес других лиц, запугивать, заниматься вымогательством-</w:t>
      </w:r>
    </w:p>
    <w:p w:rsidR="007D74D2" w:rsidRDefault="007D74D2" w:rsidP="007D74D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123F">
        <w:rPr>
          <w:rFonts w:ascii="Times New Roman" w:hAnsi="Times New Roman" w:cs="Times New Roman"/>
          <w:sz w:val="28"/>
          <w:szCs w:val="28"/>
        </w:rPr>
        <w:t xml:space="preserve">производить любые действия, </w:t>
      </w:r>
      <w:r>
        <w:rPr>
          <w:rFonts w:ascii="Times New Roman" w:hAnsi="Times New Roman" w:cs="Times New Roman"/>
          <w:sz w:val="28"/>
          <w:szCs w:val="28"/>
        </w:rPr>
        <w:t xml:space="preserve">влекущие </w:t>
      </w:r>
      <w:r w:rsidRPr="006E123F">
        <w:rPr>
          <w:rFonts w:ascii="Times New Roman" w:hAnsi="Times New Roman" w:cs="Times New Roman"/>
          <w:sz w:val="28"/>
          <w:szCs w:val="28"/>
        </w:rPr>
        <w:t>опа</w:t>
      </w:r>
      <w:r>
        <w:rPr>
          <w:rFonts w:ascii="Times New Roman" w:hAnsi="Times New Roman" w:cs="Times New Roman"/>
          <w:sz w:val="28"/>
          <w:szCs w:val="28"/>
        </w:rPr>
        <w:t>сные последствия для окружающих</w:t>
      </w:r>
    </w:p>
    <w:tbl>
      <w:tblPr>
        <w:tblpPr w:leftFromText="180" w:rightFromText="180" w:vertAnchor="text" w:horzAnchor="margin" w:tblpY="1021"/>
        <w:tblOverlap w:val="never"/>
        <w:tblW w:w="10646" w:type="dxa"/>
        <w:tblCellMar>
          <w:top w:w="45" w:type="dxa"/>
          <w:left w:w="0" w:type="dxa"/>
          <w:right w:w="144" w:type="dxa"/>
        </w:tblCellMar>
        <w:tblLook w:val="04A0"/>
      </w:tblPr>
      <w:tblGrid>
        <w:gridCol w:w="2272"/>
        <w:gridCol w:w="2305"/>
        <w:gridCol w:w="2814"/>
        <w:gridCol w:w="2678"/>
        <w:gridCol w:w="577"/>
      </w:tblGrid>
      <w:tr w:rsidR="007D74D2" w:rsidRPr="00D9416F" w:rsidTr="007D74D2">
        <w:trPr>
          <w:trHeight w:val="113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организованные для обучающихся </w:t>
            </w:r>
            <w:proofErr w:type="spell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родителей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различного уровня, в 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могут принять участие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Конкурсные мероприятия</w:t>
            </w:r>
          </w:p>
        </w:tc>
      </w:tr>
      <w:tr w:rsidR="007D74D2" w:rsidRPr="00D9416F" w:rsidTr="007D74D2">
        <w:trPr>
          <w:trHeight w:val="1519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„Тематическая беседа, посвященная Дню солидарности в борьбе с терроризмом: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Беседа «Безопасный маршрут в учреждение»: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Всероссийский день бега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«Кросс нации»;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Областная выставка «Юннат»;</w:t>
            </w:r>
          </w:p>
          <w:p w:rsidR="007D74D2" w:rsidRPr="00D9416F" w:rsidRDefault="007D74D2" w:rsidP="007D74D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Окружной конкурс экологического творчества «Наш дом - природа»;</w:t>
            </w:r>
          </w:p>
        </w:tc>
      </w:tr>
      <w:tr w:rsidR="007D74D2" w:rsidRPr="00D9416F" w:rsidTr="007D74D2">
        <w:trPr>
          <w:trHeight w:val="1278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Тематические беседы.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ПОСВЯЩ2ННЫе Дню Памяти жертв политических репрессий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пожилых людей;</w:t>
            </w:r>
          </w:p>
          <w:p w:rsidR="007D74D2" w:rsidRPr="00D9416F" w:rsidRDefault="007D74D2" w:rsidP="007D74D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КВН;</w:t>
            </w:r>
          </w:p>
        </w:tc>
        <w:tc>
          <w:tcPr>
            <w:tcW w:w="3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Окружной конкурс экологического творчества «Наш дом - природа»;</w:t>
            </w:r>
          </w:p>
        </w:tc>
      </w:tr>
      <w:tr w:rsidR="007D74D2" w:rsidRPr="00D9416F" w:rsidTr="007D74D2">
        <w:trPr>
          <w:trHeight w:val="1766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беседы, посвященные Дню народного единства 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согласия;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-Игровая программа «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7410" cy="67069"/>
                  <wp:effectExtent l="0" t="0" r="0" b="0"/>
                  <wp:docPr id="13" name="Picture 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Picture 30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10" cy="6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крылом»;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Праздничная программа 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подведением итогов конкурса сочинений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«Семейное счастье»;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Всероссийский географический диктант;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конкурс «Моя малая родина: природа культура, этнос»</w:t>
            </w:r>
          </w:p>
        </w:tc>
      </w:tr>
      <w:tr w:rsidR="007D74D2" w:rsidRPr="00D9416F" w:rsidTr="007D74D2">
        <w:trPr>
          <w:trHeight w:val="1755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Беседы правилам поведения в период и профилактике травматизма;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Беседы, посвященные дню памяти неизвестного солдата;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-Новогодние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представления,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заочный юниорский лесной конкурс Подрост»;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Областной конкурс «Моя малая родина: природа.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культура, этнос»</w:t>
            </w:r>
          </w:p>
        </w:tc>
      </w:tr>
      <w:tr w:rsidR="007D74D2" w:rsidRPr="00D9416F" w:rsidTr="007D74D2">
        <w:trPr>
          <w:trHeight w:val="1512"/>
        </w:trPr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-Конкурсные игровые программы, Проводимые 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экологический форум «Зеленая планета»;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заочный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ЮНИОРСКИЙ лесной конкурс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Подрост»;</w:t>
            </w:r>
          </w:p>
        </w:tc>
      </w:tr>
      <w:tr w:rsidR="007D74D2" w:rsidRPr="00D9416F" w:rsidTr="007D74D2">
        <w:trPr>
          <w:gridAfter w:val="1"/>
          <w:wAfter w:w="577" w:type="dxa"/>
          <w:trHeight w:val="2378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«Дню Защитника Отечества»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экологический форум «Зеленая планета»,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Областная заочная акция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«Летопись добрых дел»;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-Окружной конкурс,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ПОСВЯШ&amp;ННЫЙ международному 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ПТИЦ!</w:t>
            </w:r>
          </w:p>
        </w:tc>
      </w:tr>
      <w:tr w:rsidR="007D74D2" w:rsidRPr="00D9416F" w:rsidTr="007D74D2">
        <w:trPr>
          <w:gridAfter w:val="1"/>
          <w:wAfter w:w="577" w:type="dxa"/>
          <w:trHeight w:val="886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Мероприятие «Для МИЛЫХ дам»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мероприятия, посвященные празднованию Масленицы;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экологический форум «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плане; а»,</w:t>
            </w:r>
          </w:p>
          <w:p w:rsidR="007D74D2" w:rsidRPr="00D9416F" w:rsidRDefault="007D74D2" w:rsidP="007D7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Областной конкурс</w:t>
            </w:r>
          </w:p>
        </w:tc>
      </w:tr>
    </w:tbl>
    <w:tbl>
      <w:tblPr>
        <w:tblpPr w:leftFromText="180" w:rightFromText="180" w:vertAnchor="text" w:horzAnchor="margin" w:tblpY="4892"/>
        <w:tblOverlap w:val="never"/>
        <w:tblW w:w="10303" w:type="dxa"/>
        <w:tblLayout w:type="fixed"/>
        <w:tblCellMar>
          <w:top w:w="45" w:type="dxa"/>
          <w:left w:w="0" w:type="dxa"/>
          <w:right w:w="144" w:type="dxa"/>
        </w:tblCellMar>
        <w:tblLook w:val="04A0"/>
      </w:tblPr>
      <w:tblGrid>
        <w:gridCol w:w="2223"/>
        <w:gridCol w:w="2272"/>
        <w:gridCol w:w="2876"/>
        <w:gridCol w:w="2932"/>
      </w:tblGrid>
      <w:tr w:rsidR="007D74D2" w:rsidRPr="00D9416F" w:rsidTr="007D74D2">
        <w:trPr>
          <w:trHeight w:val="1133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организованные для обучающихся </w:t>
            </w:r>
            <w:proofErr w:type="spell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родителей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различного уровня, в 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могут принять участие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Конкурсные мероприятия</w:t>
            </w:r>
          </w:p>
        </w:tc>
      </w:tr>
      <w:tr w:rsidR="007D74D2" w:rsidRPr="00D9416F" w:rsidTr="007D74D2">
        <w:trPr>
          <w:trHeight w:val="1519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„Тематическая беседа, посвященная Дню солидарности в борьбе с терроризмом: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«Безоп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асный маршрут в учреждение»: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Всероссийский день бега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«Кросс нации»;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Областная выставка «Юннат»;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Окружной конкурс экологического творчества «Наш дом - природа»;</w:t>
            </w:r>
          </w:p>
        </w:tc>
      </w:tr>
      <w:tr w:rsidR="007D74D2" w:rsidRPr="00D9416F" w:rsidTr="007D74D2">
        <w:trPr>
          <w:trHeight w:val="1278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Тематические беседы.</w:t>
            </w:r>
          </w:p>
          <w:p w:rsidR="007D74D2" w:rsidRPr="00D9416F" w:rsidRDefault="007D74D2" w:rsidP="007D74D2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ПОСВЯЩ2ННЫе Дню Памяти жертв политических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Дню пожилых людей;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КВН;</w:t>
            </w:r>
          </w:p>
        </w:tc>
        <w:tc>
          <w:tcPr>
            <w:tcW w:w="29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Окружной конкурс экологического творчества «Наш дом - природа»;</w:t>
            </w:r>
          </w:p>
        </w:tc>
      </w:tr>
      <w:tr w:rsidR="007D74D2" w:rsidRPr="00D9416F" w:rsidTr="007D74D2">
        <w:trPr>
          <w:trHeight w:val="1766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ематические беседы, посвященные Дню народного единства согласия;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-Игровая программа «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7410" cy="67069"/>
                  <wp:effectExtent l="0" t="0" r="0" b="0"/>
                  <wp:docPr id="14" name="Picture 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Picture 306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10" cy="67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крылом»;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подведением итогов конкурса сочинений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«Семейное счастье»;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Всероссийский географический диктант;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Областной конкурс «Моя малая родина: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культура, этнос»</w:t>
            </w:r>
          </w:p>
        </w:tc>
      </w:tr>
      <w:tr w:rsidR="007D74D2" w:rsidRPr="00D9416F" w:rsidTr="007D74D2">
        <w:trPr>
          <w:trHeight w:val="1755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D74D2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Беседы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вилам поведения в период и проф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илактике травматизма;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посвященны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е дню памяти неизвестного солдата;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представления,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заочный юниорский лесной конкурс Подрост»;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Областной конкурс «Моя малая родина: природа.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культура, этнос»</w:t>
            </w:r>
          </w:p>
        </w:tc>
      </w:tr>
      <w:tr w:rsidR="007D74D2" w:rsidRPr="00D9416F" w:rsidTr="007D74D2">
        <w:trPr>
          <w:trHeight w:val="1512"/>
        </w:trPr>
        <w:tc>
          <w:tcPr>
            <w:tcW w:w="2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-Конкурсные игровые программы, Проводимые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 время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экологический форум «Зеленая планета»;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заочный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ЮНИОРСКИЙ лесной конкур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Подрост»;</w:t>
            </w:r>
          </w:p>
        </w:tc>
      </w:tr>
      <w:tr w:rsidR="007D74D2" w:rsidRPr="00D9416F" w:rsidTr="007D74D2">
        <w:trPr>
          <w:trHeight w:val="2378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посвященное «Дню Защитника От</w:t>
            </w: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ечества»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7D74D2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4D2">
              <w:rPr>
                <w:rFonts w:ascii="Times New Roman" w:hAnsi="Times New Roman" w:cs="Times New Roman"/>
                <w:sz w:val="24"/>
                <w:szCs w:val="24"/>
              </w:rPr>
              <w:t>-Областной экологический форум «Зеленая планета»,</w:t>
            </w:r>
          </w:p>
          <w:p w:rsidR="007D74D2" w:rsidRPr="007D74D2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4D2">
              <w:rPr>
                <w:rFonts w:ascii="Times New Roman" w:hAnsi="Times New Roman" w:cs="Times New Roman"/>
                <w:sz w:val="24"/>
                <w:szCs w:val="24"/>
              </w:rPr>
              <w:t>- Областная заочная акция</w:t>
            </w:r>
          </w:p>
          <w:p w:rsidR="007D74D2" w:rsidRPr="007D74D2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4D2">
              <w:rPr>
                <w:rFonts w:ascii="Times New Roman" w:hAnsi="Times New Roman" w:cs="Times New Roman"/>
                <w:sz w:val="24"/>
                <w:szCs w:val="24"/>
              </w:rPr>
              <w:t>«Летопись добрых дел»;</w:t>
            </w:r>
          </w:p>
          <w:p w:rsidR="007D74D2" w:rsidRPr="007D74D2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4D2">
              <w:rPr>
                <w:rFonts w:ascii="Times New Roman" w:hAnsi="Times New Roman" w:cs="Times New Roman"/>
                <w:sz w:val="24"/>
                <w:szCs w:val="24"/>
              </w:rPr>
              <w:t>-Окружной конкурс,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74D2">
              <w:rPr>
                <w:rFonts w:ascii="Times New Roman" w:hAnsi="Times New Roman" w:cs="Times New Roman"/>
                <w:sz w:val="24"/>
                <w:szCs w:val="24"/>
              </w:rPr>
              <w:t>ПОСВЯШ&amp;ННЫЙ международному Дню ПТИЦ!</w:t>
            </w:r>
          </w:p>
        </w:tc>
      </w:tr>
      <w:tr w:rsidR="007D74D2" w:rsidRPr="00D9416F" w:rsidTr="007D74D2">
        <w:trPr>
          <w:trHeight w:val="886"/>
        </w:trPr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Мероприятие «Для МИЛЫХ дам»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мероприятия, посвященные празднованию Масленицы;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-Областной экологический форум «</w:t>
            </w:r>
            <w:proofErr w:type="gramStart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D9416F">
              <w:rPr>
                <w:rFonts w:ascii="Times New Roman" w:hAnsi="Times New Roman" w:cs="Times New Roman"/>
                <w:sz w:val="28"/>
                <w:szCs w:val="28"/>
              </w:rPr>
              <w:t xml:space="preserve"> плане; а»,</w:t>
            </w:r>
          </w:p>
          <w:p w:rsidR="007D74D2" w:rsidRPr="00D9416F" w:rsidRDefault="007D74D2" w:rsidP="007D74D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sz w:val="28"/>
                <w:szCs w:val="28"/>
              </w:rPr>
              <w:t>- Областной конкурс</w:t>
            </w:r>
          </w:p>
        </w:tc>
      </w:tr>
    </w:tbl>
    <w:p w:rsidR="00D9416F" w:rsidRPr="00D9416F" w:rsidRDefault="00D9416F" w:rsidP="007D74D2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D9416F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603625</wp:posOffset>
            </wp:positionH>
            <wp:positionV relativeFrom="page">
              <wp:posOffset>8475046</wp:posOffset>
            </wp:positionV>
            <wp:extent cx="228646" cy="585327"/>
            <wp:effectExtent l="0" t="0" r="0" b="0"/>
            <wp:wrapTopAndBottom/>
            <wp:docPr id="7506" name="Picture 7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" name="Picture 750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46" cy="58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416F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710327</wp:posOffset>
            </wp:positionH>
            <wp:positionV relativeFrom="page">
              <wp:posOffset>7365365</wp:posOffset>
            </wp:positionV>
            <wp:extent cx="176820" cy="88409"/>
            <wp:effectExtent l="0" t="0" r="0" b="0"/>
            <wp:wrapTopAndBottom/>
            <wp:docPr id="7508" name="Picture 7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" name="Picture 750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20" cy="8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620" w:type="dxa"/>
        <w:tblInd w:w="-422" w:type="dxa"/>
        <w:tblCellMar>
          <w:left w:w="0" w:type="dxa"/>
          <w:right w:w="0" w:type="dxa"/>
        </w:tblCellMar>
        <w:tblLook w:val="04A0"/>
      </w:tblPr>
      <w:tblGrid>
        <w:gridCol w:w="510"/>
        <w:gridCol w:w="10110"/>
      </w:tblGrid>
      <w:tr w:rsidR="00D9416F" w:rsidRPr="00D9416F" w:rsidTr="00D9416F">
        <w:trPr>
          <w:trHeight w:val="248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9416F" w:rsidRPr="00D9416F" w:rsidRDefault="00D9416F" w:rsidP="00D94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764" cy="64020"/>
                  <wp:effectExtent l="0" t="0" r="0" b="0"/>
                  <wp:docPr id="3" name="Picture 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Picture 75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4" cy="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9" w:type="dxa"/>
            <w:tcBorders>
              <w:top w:val="nil"/>
              <w:left w:val="nil"/>
              <w:bottom w:val="nil"/>
              <w:right w:val="nil"/>
            </w:tcBorders>
          </w:tcPr>
          <w:p w:rsidR="00D9416F" w:rsidRPr="00D9416F" w:rsidRDefault="00D9416F" w:rsidP="00D94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16F" w:rsidRPr="00D9416F" w:rsidRDefault="00D9416F" w:rsidP="00D94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416F" w:rsidRPr="00D9416F" w:rsidRDefault="00D9416F" w:rsidP="00D9416F">
      <w:pPr>
        <w:rPr>
          <w:rFonts w:ascii="Times New Roman" w:hAnsi="Times New Roman" w:cs="Times New Roman"/>
          <w:b/>
          <w:sz w:val="28"/>
          <w:szCs w:val="28"/>
        </w:rPr>
      </w:pPr>
    </w:p>
    <w:p w:rsidR="00D9416F" w:rsidRPr="00D9416F" w:rsidRDefault="00D9416F" w:rsidP="00D9416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5" w:type="dxa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10631"/>
      </w:tblGrid>
      <w:tr w:rsidR="00D9416F" w:rsidRPr="00D9416F" w:rsidTr="00D9416F">
        <w:trPr>
          <w:trHeight w:val="219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D9416F" w:rsidRPr="00D9416F" w:rsidRDefault="00D9416F" w:rsidP="00D9416F">
            <w:pPr>
              <w:numPr>
                <w:ilvl w:val="0"/>
                <w:numId w:val="4"/>
              </w:numPr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D941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8764" cy="64020"/>
                  <wp:effectExtent l="0" t="0" r="0" b="0"/>
                  <wp:docPr id="7510" name="Picture 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Picture 751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4" cy="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8"/>
              <w:tblW w:w="10198" w:type="dxa"/>
              <w:tblLayout w:type="fixed"/>
              <w:tblCellMar>
                <w:top w:w="43" w:type="dxa"/>
                <w:left w:w="106" w:type="dxa"/>
                <w:right w:w="110" w:type="dxa"/>
              </w:tblCellMar>
              <w:tblLook w:val="04A0"/>
            </w:tblPr>
            <w:tblGrid>
              <w:gridCol w:w="2143"/>
              <w:gridCol w:w="2644"/>
              <w:gridCol w:w="2732"/>
              <w:gridCol w:w="2679"/>
            </w:tblGrid>
            <w:tr w:rsidR="007D74D2" w:rsidRPr="00747B60" w:rsidTr="007D74D2">
              <w:trPr>
                <w:trHeight w:val="429"/>
              </w:trPr>
              <w:tc>
                <w:tcPr>
                  <w:tcW w:w="214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Всемирная акция</w:t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«Час</w:t>
                  </w:r>
                </w:p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Земли»;</w:t>
                  </w:r>
                </w:p>
              </w:tc>
              <w:tc>
                <w:tcPr>
                  <w:tcW w:w="2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рисунков «</w:t>
                  </w:r>
                  <w:proofErr w:type="gramStart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Чистая</w:t>
                  </w:r>
                  <w:proofErr w:type="gramEnd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вод</w:t>
                  </w:r>
                </w:p>
              </w:tc>
            </w:tr>
            <w:tr w:rsidR="007D74D2" w:rsidRPr="00747B60" w:rsidTr="007D74D2">
              <w:trPr>
                <w:trHeight w:val="1786"/>
              </w:trPr>
              <w:tc>
                <w:tcPr>
                  <w:tcW w:w="2143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44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vAlign w:val="center"/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Окружной конкурс </w:t>
                  </w:r>
                  <w:r w:rsidRPr="00747B6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73744" cy="76214"/>
                        <wp:effectExtent l="0" t="0" r="0" b="0"/>
                        <wp:docPr id="18" name="Picture 16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4" name="Picture 160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744" cy="76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плакатов, листовок и рисунков </w:t>
                  </w:r>
                  <w:proofErr w:type="gramStart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пропаганде здорового образа ЖИЗНИ «Быть здоровым — это модно</w:t>
                  </w:r>
                </w:p>
              </w:tc>
            </w:tr>
            <w:tr w:rsidR="007D74D2" w:rsidRPr="00747B60" w:rsidTr="007D74D2">
              <w:trPr>
                <w:trHeight w:val="2245"/>
              </w:trPr>
              <w:tc>
                <w:tcPr>
                  <w:tcW w:w="2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Мероприятие, беседы по информационной безопасности;</w:t>
                  </w:r>
                </w:p>
                <w:p w:rsidR="007D74D2" w:rsidRPr="00747B60" w:rsidRDefault="007D74D2" w:rsidP="00A552EF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Беседы, посвященные Дню памяти погибших в </w:t>
                  </w:r>
                  <w:r w:rsidRPr="00747B6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20077" cy="94506"/>
                        <wp:effectExtent l="0" t="0" r="0" b="0"/>
                        <wp:docPr id="19" name="Picture 169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0" name="Picture 169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077" cy="94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авариях катастро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фах</w:t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•,</w:t>
                  </w:r>
                </w:p>
              </w:tc>
              <w:tc>
                <w:tcPr>
                  <w:tcW w:w="2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</w:t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бластная профилактическая акция «Областная зарядка», приуроченная к Всемирному Дню здоровья;</w:t>
                  </w:r>
                </w:p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Всемирная акция по проверке грамотности «Тотальный диктант»;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Международный экологический фе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proofErr w:type="spellStart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«Сохраним нашу Земл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ю»</w:t>
                  </w:r>
                </w:p>
              </w:tc>
            </w:tr>
            <w:tr w:rsidR="007D74D2" w:rsidRPr="00747B60" w:rsidTr="007D74D2">
              <w:trPr>
                <w:trHeight w:val="952"/>
              </w:trPr>
              <w:tc>
                <w:tcPr>
                  <w:tcW w:w="2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-Беседы по правилам поведения летний г</w:t>
                  </w:r>
                  <w:proofErr w:type="gramStart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:с</w:t>
                  </w:r>
                  <w:proofErr w:type="gramEnd"/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риод:</w:t>
                  </w:r>
                </w:p>
              </w:tc>
              <w:tc>
                <w:tcPr>
                  <w:tcW w:w="2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«Георгиевская ленточка»: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74D2" w:rsidRPr="00747B60" w:rsidTr="007D74D2">
              <w:trPr>
                <w:trHeight w:val="1359"/>
              </w:trPr>
              <w:tc>
                <w:tcPr>
                  <w:tcW w:w="2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тский</w:t>
                  </w:r>
                  <w:r w:rsidRPr="00747B6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72507" cy="109749"/>
                        <wp:effectExtent l="0" t="0" r="0" b="0"/>
                        <wp:docPr id="20" name="Picture 16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9" name="Picture 162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507" cy="1097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лагерь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дневным пребыванием</w:t>
                  </w:r>
                </w:p>
              </w:tc>
              <w:tc>
                <w:tcPr>
                  <w:tcW w:w="2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Мероприятия,</w:t>
                  </w:r>
                </w:p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посвященны</w:t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Дню защиты детей; мероприятия, посвященные празднованию дня города</w:t>
                  </w:r>
                </w:p>
              </w:tc>
              <w:tc>
                <w:tcPr>
                  <w:tcW w:w="2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74D2" w:rsidRPr="00747B60" w:rsidTr="007D74D2">
              <w:trPr>
                <w:trHeight w:val="941"/>
              </w:trPr>
              <w:tc>
                <w:tcPr>
                  <w:tcW w:w="2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июль</w:t>
                  </w: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Детский </w:t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оздоровительный лагерь с дневным пребыванием</w:t>
                  </w:r>
                </w:p>
              </w:tc>
              <w:tc>
                <w:tcPr>
                  <w:tcW w:w="2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74D2" w:rsidRPr="00747B60" w:rsidTr="007D74D2">
              <w:trPr>
                <w:trHeight w:val="941"/>
              </w:trPr>
              <w:tc>
                <w:tcPr>
                  <w:tcW w:w="21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Дв</w:t>
                  </w:r>
                  <w:r w:rsidRPr="00747B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оровые площадки по месту жительства</w:t>
                  </w:r>
                </w:p>
              </w:tc>
              <w:tc>
                <w:tcPr>
                  <w:tcW w:w="2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D74D2" w:rsidRPr="00747B60" w:rsidRDefault="007D74D2" w:rsidP="00A552EF">
                  <w:pPr>
                    <w:ind w:left="1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9416F" w:rsidRPr="00D9416F" w:rsidRDefault="00D9416F" w:rsidP="00D9416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16F" w:rsidRPr="00D9416F" w:rsidRDefault="00D9416F" w:rsidP="00D9416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19E" w:rsidRPr="0024319E" w:rsidRDefault="003F4F33" w:rsidP="003F4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4319E" w:rsidRPr="0024319E">
        <w:rPr>
          <w:rFonts w:ascii="Times New Roman" w:hAnsi="Times New Roman" w:cs="Times New Roman"/>
          <w:b/>
          <w:sz w:val="28"/>
          <w:szCs w:val="28"/>
        </w:rPr>
        <w:t>.0ценочные материалы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24319E">
        <w:rPr>
          <w:rFonts w:ascii="Times New Roman" w:hAnsi="Times New Roman" w:cs="Times New Roman"/>
          <w:b/>
          <w:sz w:val="28"/>
          <w:szCs w:val="28"/>
        </w:rPr>
        <w:t xml:space="preserve">5.1. Система текущего контроля, промежуточной и итоговой аттестации </w:t>
      </w:r>
      <w:proofErr w:type="gramStart"/>
      <w:r w:rsidRPr="002431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Процесс обучения 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 xml:space="preserve"> освоения данной 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 предусматривает следующие виды</w:t>
      </w:r>
    </w:p>
    <w:p w:rsidR="0024319E" w:rsidRPr="0024319E" w:rsidRDefault="0024319E" w:rsidP="0024319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b/>
          <w:sz w:val="28"/>
          <w:szCs w:val="28"/>
        </w:rPr>
        <w:t>ВВОДНЫЙ</w:t>
      </w:r>
      <w:r w:rsidRPr="0024319E">
        <w:rPr>
          <w:rFonts w:ascii="Times New Roman" w:hAnsi="Times New Roman" w:cs="Times New Roman"/>
          <w:sz w:val="28"/>
          <w:szCs w:val="28"/>
        </w:rPr>
        <w:t xml:space="preserve"> — это контроль, который проводится перед началом работы и предназначен для определения уровня первоначальных знаний, умений и навыков.</w:t>
      </w:r>
    </w:p>
    <w:p w:rsidR="0024319E" w:rsidRPr="0024319E" w:rsidRDefault="0024319E" w:rsidP="0024319E">
      <w:pPr>
        <w:pStyle w:val="a4"/>
        <w:ind w:left="571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 Целью такого контроля определение первоначальных знаний и навыков по данной общеобразовательной программе. Периодичность данного вида КОНТРОЛЯ определяет педагог, как правило: он производится на старте освоения программы, либо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ходе отдельных занятий и мероприятий. Вводный контроль успеваемости носит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характер и предполагает качественную характеристику (оценку)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у обучающихся соответствующих компетенций</w:t>
      </w:r>
      <w:r w:rsidRPr="0024319E">
        <w:rPr>
          <w:noProof/>
          <w:lang w:eastAsia="ru-RU"/>
        </w:rPr>
        <w:drawing>
          <wp:inline distT="0" distB="0" distL="0" distR="0">
            <wp:extent cx="6097" cy="3049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spacing w:line="480" w:lineRule="auto"/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429854</wp:posOffset>
            </wp:positionH>
            <wp:positionV relativeFrom="page">
              <wp:posOffset>182915</wp:posOffset>
            </wp:positionV>
            <wp:extent cx="460341" cy="15243"/>
            <wp:effectExtent l="0" t="0" r="0" b="0"/>
            <wp:wrapTopAndBottom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4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1624911</wp:posOffset>
            </wp:positionH>
            <wp:positionV relativeFrom="page">
              <wp:posOffset>189012</wp:posOffset>
            </wp:positionV>
            <wp:extent cx="368882" cy="12194"/>
            <wp:effectExtent l="0" t="0" r="0" b="0"/>
            <wp:wrapTopAndBottom/>
            <wp:docPr id="1447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8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2978495</wp:posOffset>
            </wp:positionH>
            <wp:positionV relativeFrom="page">
              <wp:posOffset>198158</wp:posOffset>
            </wp:positionV>
            <wp:extent cx="472535" cy="15243"/>
            <wp:effectExtent l="0" t="0" r="0" b="0"/>
            <wp:wrapTopAndBottom/>
            <wp:docPr id="1442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35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4097336</wp:posOffset>
            </wp:positionH>
            <wp:positionV relativeFrom="page">
              <wp:posOffset>207303</wp:posOffset>
            </wp:positionV>
            <wp:extent cx="390222" cy="12194"/>
            <wp:effectExtent l="0" t="0" r="0" b="0"/>
            <wp:wrapTopAndBottom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2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1377973</wp:posOffset>
            </wp:positionH>
            <wp:positionV relativeFrom="page">
              <wp:posOffset>5365498</wp:posOffset>
            </wp:positionV>
            <wp:extent cx="21340" cy="12194"/>
            <wp:effectExtent l="0" t="0" r="0" b="0"/>
            <wp:wrapSquare wrapText="bothSides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1411508</wp:posOffset>
            </wp:positionH>
            <wp:positionV relativeFrom="page">
              <wp:posOffset>7136721</wp:posOffset>
            </wp:positionV>
            <wp:extent cx="6097" cy="6097"/>
            <wp:effectExtent l="0" t="0" r="0" b="0"/>
            <wp:wrapSquare wrapText="bothSides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5816753</wp:posOffset>
            </wp:positionH>
            <wp:positionV relativeFrom="page">
              <wp:posOffset>216449</wp:posOffset>
            </wp:positionV>
            <wp:extent cx="1533453" cy="21340"/>
            <wp:effectExtent l="0" t="0" r="0" b="0"/>
            <wp:wrapTopAndBottom/>
            <wp:docPr id="2775" name="Picture 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" name="Picture 277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453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2 «</w:t>
      </w:r>
      <w:r w:rsidRPr="0024319E">
        <w:rPr>
          <w:rFonts w:ascii="Times New Roman" w:hAnsi="Times New Roman" w:cs="Times New Roman"/>
          <w:b/>
          <w:sz w:val="28"/>
          <w:szCs w:val="28"/>
        </w:rPr>
        <w:t xml:space="preserve"> Текущий контроль</w:t>
      </w:r>
      <w:r w:rsidRPr="0024319E">
        <w:rPr>
          <w:rFonts w:ascii="Times New Roman" w:hAnsi="Times New Roman" w:cs="Times New Roman"/>
          <w:sz w:val="28"/>
          <w:szCs w:val="28"/>
        </w:rPr>
        <w:t>» — это контроль, целью которого являе</w:t>
      </w:r>
      <w:r>
        <w:rPr>
          <w:rFonts w:ascii="Times New Roman" w:hAnsi="Times New Roman" w:cs="Times New Roman"/>
          <w:sz w:val="28"/>
          <w:szCs w:val="28"/>
        </w:rPr>
        <w:t>тся определение уровня достижени</w:t>
      </w:r>
      <w:r w:rsidRPr="0024319E">
        <w:rPr>
          <w:rFonts w:ascii="Times New Roman" w:hAnsi="Times New Roman" w:cs="Times New Roman"/>
          <w:sz w:val="28"/>
          <w:szCs w:val="28"/>
        </w:rPr>
        <w:t xml:space="preserve">я планируемых предметных и личностных результатов в процессе освоения образовательной программы. Данный вид контроля проводится два раза в течение учебного года: Е 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 xml:space="preserve"> — по итогам полугодия, в мае — по итогам года. Результаты</w:t>
      </w:r>
      <w:r>
        <w:rPr>
          <w:rFonts w:ascii="Times New Roman" w:hAnsi="Times New Roman" w:cs="Times New Roman"/>
          <w:sz w:val="28"/>
          <w:szCs w:val="28"/>
        </w:rPr>
        <w:t xml:space="preserve"> текущего контроля оформляются в</w:t>
      </w:r>
      <w:r w:rsidRPr="0024319E">
        <w:rPr>
          <w:rFonts w:ascii="Times New Roman" w:hAnsi="Times New Roman" w:cs="Times New Roman"/>
          <w:sz w:val="28"/>
          <w:szCs w:val="28"/>
        </w:rPr>
        <w:t xml:space="preserve"> виде протокола по следующей форме: (Приложение 2)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</w:t>
      </w:r>
      <w:r w:rsidRPr="0024319E">
        <w:rPr>
          <w:rFonts w:ascii="Times New Roman" w:hAnsi="Times New Roman" w:cs="Times New Roman"/>
          <w:sz w:val="28"/>
          <w:szCs w:val="28"/>
        </w:rPr>
        <w:t xml:space="preserve"> течение всего учебного года после изучения каждого модуля, проводятся викторины, разгадывание кроссвордов, тестирование. 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Такой внеплановый контроль позволит выявить, как обучающиеся, усвоили материал и при необходимости что-то повторить.</w:t>
      </w:r>
      <w:proofErr w:type="gramEnd"/>
    </w:p>
    <w:p w:rsid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proofErr w:type="gramStart"/>
      <w:r w:rsidRPr="0024319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4319E">
        <w:rPr>
          <w:rFonts w:ascii="Times New Roman" w:hAnsi="Times New Roman" w:cs="Times New Roman"/>
          <w:b/>
          <w:sz w:val="28"/>
          <w:szCs w:val="28"/>
        </w:rPr>
        <w:t xml:space="preserve"> Итоговая аттестация</w:t>
      </w:r>
      <w:r w:rsidRPr="0024319E">
        <w:rPr>
          <w:rFonts w:ascii="Times New Roman" w:hAnsi="Times New Roman" w:cs="Times New Roman"/>
          <w:sz w:val="28"/>
          <w:szCs w:val="28"/>
        </w:rPr>
        <w:t>— подтверждение уровня достигнутых предметных результатов по итогам освоения образовательной программы: проводимая на доброволь</w:t>
      </w:r>
      <w:r>
        <w:rPr>
          <w:rFonts w:ascii="Times New Roman" w:hAnsi="Times New Roman" w:cs="Times New Roman"/>
          <w:sz w:val="28"/>
          <w:szCs w:val="28"/>
        </w:rPr>
        <w:t xml:space="preserve">ной основе.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итоговой аттестации</w:t>
      </w:r>
      <w:r w:rsidRPr="0024319E">
        <w:rPr>
          <w:rFonts w:ascii="Times New Roman" w:hAnsi="Times New Roman" w:cs="Times New Roman"/>
          <w:sz w:val="28"/>
          <w:szCs w:val="28"/>
        </w:rPr>
        <w:t xml:space="preserve"> допускаются обучающиеся, успешно про</w:t>
      </w:r>
      <w:r>
        <w:rPr>
          <w:rFonts w:ascii="Times New Roman" w:hAnsi="Times New Roman" w:cs="Times New Roman"/>
          <w:sz w:val="28"/>
          <w:szCs w:val="28"/>
        </w:rPr>
        <w:t>шедшие промежуточную аттестацию.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 xml:space="preserve"> Результаты данного вида контроля также оформляются в </w:t>
      </w:r>
      <w:r>
        <w:rPr>
          <w:rFonts w:ascii="Times New Roman" w:hAnsi="Times New Roman" w:cs="Times New Roman"/>
          <w:sz w:val="28"/>
          <w:szCs w:val="28"/>
        </w:rPr>
        <w:t>виде протокола Итоговой</w:t>
      </w:r>
      <w:r w:rsidRPr="0024319E">
        <w:rPr>
          <w:rFonts w:ascii="Times New Roman" w:hAnsi="Times New Roman" w:cs="Times New Roman"/>
          <w:sz w:val="28"/>
          <w:szCs w:val="28"/>
        </w:rPr>
        <w:t xml:space="preserve"> аттестации по следующей форме. (Приложение 2)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</w:p>
    <w:p w:rsid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24319E">
        <w:rPr>
          <w:rFonts w:ascii="Times New Roman" w:hAnsi="Times New Roman" w:cs="Times New Roman"/>
          <w:b/>
          <w:sz w:val="28"/>
          <w:szCs w:val="28"/>
        </w:rPr>
        <w:t>Система оценивания и контроля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При условии построения курса «Мир вокруг нас» как преимущественно практического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5" cy="30486"/>
            <wp:effectExtent l="0" t="0" r="0" b="0"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>наиболее целесообразной формой оценки и контроля усвоения материала является защита исследовательских и реферативных работ.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При оценке ученической работы не только проверяется формальное соответствие требованиям к оформлению исследовательских работ, но также оценивается оригинальность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92" cy="12194"/>
            <wp:effectExtent l="0" t="0" r="0" b="0"/>
            <wp:docPr id="1789" name="Picture 1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Picture 178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 xml:space="preserve"> замысла и построения эксперимента, степень самостоятельности, уровень сложности работы и т.д.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4319E">
        <w:rPr>
          <w:rFonts w:ascii="Times New Roman" w:hAnsi="Times New Roman" w:cs="Times New Roman"/>
          <w:sz w:val="28"/>
          <w:szCs w:val="28"/>
        </w:rPr>
        <w:t>этих данных составляется рецензия на ученическую работу.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Формой защиты работ можно считать: выступление учеников с докладами об основных результатах работы в ходе тематических семинаров, выступление на конференциях различного уровня, защита работы как олимпиадной по биологии и экологии и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4"/>
            <wp:effectExtent l="0" t="0" r="0" b="0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Исследование, представленное для защиты, должно сопровождаться отзывом (краткой характеристикой) руководителя об учащемся-авторе и рецензией.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Для текущего КОНТРОЛЯ знаний можно использовать вопросы и тестовые задания, предлагаемые в учебном пособии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конце каждого параграфа теоретического раздела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4"/>
            <wp:effectExtent l="0" t="0" r="0" b="0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>Тестовые задания — наиболее простые, репродуктивного уровня. Вопросы для контроля являются продуктивными и дифференцированными по уровню сложности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4"/>
            <wp:effectExtent l="0" t="0" r="0" b="0"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24319E">
        <w:rPr>
          <w:rFonts w:ascii="Times New Roman" w:hAnsi="Times New Roman" w:cs="Times New Roman"/>
          <w:b/>
          <w:sz w:val="28"/>
          <w:szCs w:val="28"/>
        </w:rPr>
        <w:t>Требования к оформлению исследовательской работы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1. Общие требования к оформлению работ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Работа оформляется на стандартных листах формата А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 xml:space="preserve">. Текст должен быть исполнен 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• одной стороне листа через одинарный межстрочный интервал шрифтом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Roman</w:t>
      </w:r>
      <w:proofErr w:type="spellEnd"/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lastRenderedPageBreak/>
        <w:t xml:space="preserve">14. Для заголовков рекомендуется использовать шрифты гарнитуры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3" cy="12195"/>
            <wp:effectExtent l="0" t="0" r="0" b="0"/>
            <wp:docPr id="1793" name="Picture 1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Picture 179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Pr="0024319E">
        <w:rPr>
          <w:rFonts w:ascii="Times New Roman" w:hAnsi="Times New Roman" w:cs="Times New Roman"/>
          <w:sz w:val="28"/>
          <w:szCs w:val="28"/>
        </w:rPr>
        <w:t xml:space="preserve"> использовать унифицированные размеры полей: левое — 2,5 см; правое — 1 см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85360"/>
            <wp:effectExtent l="0" t="0" r="0" b="0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174" cy="73166"/>
            <wp:effectExtent l="0" t="0" r="0" b="0"/>
            <wp:docPr id="4263" name="Picture 4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" name="Picture 426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74" cy="7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>2 СЕЛ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 xml:space="preserve"> </w:t>
      </w:r>
      <w:r w:rsidRPr="0024319E">
        <w:rPr>
          <w:rFonts w:ascii="Times New Roman" w:hAnsi="Times New Roman" w:cs="Times New Roman"/>
          <w:sz w:val="28"/>
          <w:szCs w:val="28"/>
        </w:rPr>
        <w:tab/>
        <w:t>— 2 СМ.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5670420</wp:posOffset>
            </wp:positionH>
            <wp:positionV relativeFrom="page">
              <wp:posOffset>198158</wp:posOffset>
            </wp:positionV>
            <wp:extent cx="932876" cy="21340"/>
            <wp:effectExtent l="0" t="0" r="0" b="0"/>
            <wp:wrapTopAndBottom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76" cy="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274375</wp:posOffset>
            </wp:positionH>
            <wp:positionV relativeFrom="page">
              <wp:posOffset>210352</wp:posOffset>
            </wp:positionV>
            <wp:extent cx="4789371" cy="79263"/>
            <wp:effectExtent l="0" t="0" r="0" b="0"/>
            <wp:wrapTopAndBottom/>
            <wp:docPr id="4265" name="Picture 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" name="Picture 426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371" cy="7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19E">
        <w:rPr>
          <w:rFonts w:ascii="Times New Roman" w:hAnsi="Times New Roman" w:cs="Times New Roman"/>
          <w:sz w:val="28"/>
          <w:szCs w:val="28"/>
        </w:rPr>
        <w:t>Опечатки, описки допускается исправлять белой краской или аккуратным зачеркиванием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4"/>
            <wp:effectExtent l="0" t="0" r="0" b="0"/>
            <wp:docPr id="1801" name="Picture 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2. Структура работы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b/>
          <w:i/>
          <w:sz w:val="28"/>
          <w:szCs w:val="28"/>
        </w:rPr>
        <w:t>Титульный лист,</w:t>
      </w:r>
      <w:r w:rsidRPr="0024319E">
        <w:rPr>
          <w:rFonts w:ascii="Times New Roman" w:hAnsi="Times New Roman" w:cs="Times New Roman"/>
          <w:sz w:val="28"/>
          <w:szCs w:val="28"/>
        </w:rPr>
        <w:t xml:space="preserve"> на котором указываются следующие сведения: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9" cy="3049"/>
            <wp:effectExtent l="0" t="0" r="0" b="0"/>
            <wp:docPr id="1802" name="Picture 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Picture 180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 (полностью);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вид материала (учебный проект, исследовательский проект, социальный проект,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319E">
        <w:rPr>
          <w:rFonts w:ascii="Times New Roman" w:hAnsi="Times New Roman" w:cs="Times New Roman"/>
          <w:sz w:val="28"/>
          <w:szCs w:val="28"/>
        </w:rPr>
        <w:t>исследовательская работа); наименование темы работы, класс, и фамилия автора ПОЛНОСТЬЮ (всех авторов работы)•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92" cy="12195"/>
            <wp:effectExtent l="0" t="0" r="0" b="0"/>
            <wp:docPr id="1803" name="Picture 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Picture 1803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24319E">
        <w:rPr>
          <w:rFonts w:ascii="Times New Roman" w:hAnsi="Times New Roman" w:cs="Times New Roman"/>
          <w:sz w:val="28"/>
          <w:szCs w:val="28"/>
        </w:rPr>
        <w:t xml:space="preserve">полностью: должность руководителя работы; место и год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24319E">
        <w:rPr>
          <w:rFonts w:ascii="Times New Roman" w:hAnsi="Times New Roman" w:cs="Times New Roman"/>
          <w:sz w:val="28"/>
          <w:szCs w:val="28"/>
        </w:rPr>
        <w:t>работы.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</w:t>
      </w:r>
      <w:r w:rsidRPr="0024319E">
        <w:rPr>
          <w:rFonts w:ascii="Times New Roman" w:hAnsi="Times New Roman" w:cs="Times New Roman"/>
          <w:sz w:val="28"/>
          <w:szCs w:val="28"/>
        </w:rPr>
        <w:t>ление, включающее все составные части документа,</w:t>
      </w:r>
      <w:r>
        <w:rPr>
          <w:rFonts w:ascii="Times New Roman" w:hAnsi="Times New Roman" w:cs="Times New Roman"/>
          <w:sz w:val="28"/>
          <w:szCs w:val="28"/>
        </w:rPr>
        <w:t xml:space="preserve"> идущие после него. Содержание должно</w:t>
      </w:r>
      <w:r w:rsidRPr="0024319E">
        <w:rPr>
          <w:rFonts w:ascii="Times New Roman" w:hAnsi="Times New Roman" w:cs="Times New Roman"/>
          <w:sz w:val="28"/>
          <w:szCs w:val="28"/>
        </w:rPr>
        <w:t xml:space="preserve"> быть вынесено на отдельную страницу, как и любой другой структурный элемент.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24319E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24319E" w:rsidRPr="0024319E" w:rsidRDefault="00662D37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обосновывается выбор тем</w:t>
      </w:r>
      <w:r w:rsidR="0024319E" w:rsidRPr="0024319E">
        <w:rPr>
          <w:rFonts w:ascii="Times New Roman" w:hAnsi="Times New Roman" w:cs="Times New Roman"/>
          <w:sz w:val="28"/>
          <w:szCs w:val="28"/>
        </w:rPr>
        <w:t xml:space="preserve"> и ее актуальность;</w:t>
      </w:r>
    </w:p>
    <w:p w:rsidR="00662D37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определяется объект и </w:t>
      </w:r>
      <w:r w:rsidR="00662D37">
        <w:rPr>
          <w:rFonts w:ascii="Times New Roman" w:hAnsi="Times New Roman" w:cs="Times New Roman"/>
          <w:sz w:val="28"/>
          <w:szCs w:val="28"/>
        </w:rPr>
        <w:t>пред</w:t>
      </w:r>
      <w:r w:rsidRPr="0024319E">
        <w:rPr>
          <w:rFonts w:ascii="Times New Roman" w:hAnsi="Times New Roman" w:cs="Times New Roman"/>
          <w:sz w:val="28"/>
          <w:szCs w:val="28"/>
        </w:rPr>
        <w:t xml:space="preserve">мет исследования, </w:t>
      </w:r>
    </w:p>
    <w:p w:rsidR="00662D37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формулируется гипотеза, </w:t>
      </w:r>
    </w:p>
    <w:p w:rsidR="00662D37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определяются цели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27438"/>
            <wp:effectExtent l="0" t="0" r="0" b="0"/>
            <wp:docPr id="1804" name="Picture 1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Picture 1804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задачи,</w:t>
      </w:r>
      <w:r w:rsidRPr="00243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методы исследования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85360"/>
            <wp:effectExtent l="0" t="0" r="0" b="0"/>
            <wp:docPr id="4267" name="Picture 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" name="Picture 426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>описывается новизна и практиче</w:t>
      </w:r>
      <w:r>
        <w:rPr>
          <w:rFonts w:ascii="Times New Roman" w:hAnsi="Times New Roman" w:cs="Times New Roman"/>
          <w:sz w:val="28"/>
          <w:szCs w:val="28"/>
        </w:rPr>
        <w:t>ская значимость работы; определя</w:t>
      </w:r>
      <w:r w:rsidRPr="0024319E">
        <w:rPr>
          <w:rFonts w:ascii="Times New Roman" w:hAnsi="Times New Roman" w:cs="Times New Roman"/>
          <w:sz w:val="28"/>
          <w:szCs w:val="28"/>
        </w:rPr>
        <w:t>ется план исследования, и кратко характеризуются основные разделы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91457"/>
            <wp:effectExtent l="0" t="0" r="0" b="0"/>
            <wp:docPr id="4269" name="Picture 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" name="Picture 426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>объем введения проекту и отчету о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ой работе не должен превышать дв</w:t>
      </w:r>
      <w:r w:rsidRPr="0024319E">
        <w:rPr>
          <w:rFonts w:ascii="Times New Roman" w:hAnsi="Times New Roman" w:cs="Times New Roman"/>
          <w:sz w:val="28"/>
          <w:szCs w:val="28"/>
        </w:rPr>
        <w:t xml:space="preserve">ух </w:t>
      </w:r>
      <w:r>
        <w:rPr>
          <w:rFonts w:ascii="Times New Roman" w:hAnsi="Times New Roman" w:cs="Times New Roman"/>
          <w:sz w:val="28"/>
          <w:szCs w:val="28"/>
        </w:rPr>
        <w:t>страниц.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Литературный обзор</w:t>
      </w:r>
      <w:r w:rsidRPr="0024319E">
        <w:rPr>
          <w:rFonts w:ascii="Times New Roman" w:hAnsi="Times New Roman" w:cs="Times New Roman"/>
          <w:sz w:val="28"/>
          <w:szCs w:val="28"/>
        </w:rPr>
        <w:t xml:space="preserve"> содержит краткую информацию по теме работы, рассматриваемую - другими авторами.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Основная часть текстового документа</w:t>
      </w:r>
      <w:r w:rsidRPr="0024319E">
        <w:rPr>
          <w:rFonts w:ascii="Times New Roman" w:hAnsi="Times New Roman" w:cs="Times New Roman"/>
          <w:sz w:val="28"/>
          <w:szCs w:val="28"/>
        </w:rPr>
        <w:t>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24319E">
        <w:rPr>
          <w:rFonts w:ascii="Times New Roman" w:hAnsi="Times New Roman" w:cs="Times New Roman"/>
          <w:sz w:val="28"/>
          <w:szCs w:val="28"/>
        </w:rPr>
        <w:t xml:space="preserve">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 xml:space="preserve"> возможно, даются практические рекомендации и оценка технико-</w:t>
      </w:r>
      <w:r w:rsidRPr="0024319E">
        <w:rPr>
          <w:rFonts w:ascii="Times New Roman" w:hAnsi="Times New Roman" w:cs="Times New Roman"/>
          <w:sz w:val="28"/>
          <w:szCs w:val="28"/>
        </w:rPr>
        <w:lastRenderedPageBreak/>
        <w:t>экономической эффективности их внедрения или научной и социальной значимости работы. Объем заключения к проекту и отчету о научно-исследовательской работе — 1- 2 страницы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12194"/>
            <wp:effectExtent l="0" t="0" r="0" b="0"/>
            <wp:docPr id="3064" name="Picture 3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" name="Picture 306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457292</wp:posOffset>
            </wp:positionH>
            <wp:positionV relativeFrom="page">
              <wp:posOffset>5609384</wp:posOffset>
            </wp:positionV>
            <wp:extent cx="457292" cy="435947"/>
            <wp:effectExtent l="0" t="0" r="0" b="0"/>
            <wp:wrapTopAndBottom/>
            <wp:docPr id="3321" name="Picture 3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" name="Picture 332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2" cy="435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7">
        <w:rPr>
          <w:rFonts w:ascii="Times New Roman" w:hAnsi="Times New Roman" w:cs="Times New Roman"/>
          <w:b/>
          <w:sz w:val="28"/>
          <w:szCs w:val="28"/>
        </w:rPr>
        <w:t xml:space="preserve">Список литературных источников (библиография) </w:t>
      </w:r>
      <w:r w:rsidRPr="0024319E">
        <w:rPr>
          <w:rFonts w:ascii="Times New Roman" w:hAnsi="Times New Roman" w:cs="Times New Roman"/>
          <w:sz w:val="28"/>
          <w:szCs w:val="28"/>
        </w:rPr>
        <w:t>— оформляется в алфавитном порядке и содержит сведения об источниках: использо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319E">
        <w:rPr>
          <w:rFonts w:ascii="Times New Roman" w:hAnsi="Times New Roman" w:cs="Times New Roman"/>
          <w:sz w:val="28"/>
          <w:szCs w:val="28"/>
        </w:rPr>
        <w:t xml:space="preserve">анных в процессе исследования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24389"/>
            <wp:effectExtent l="0" t="0" r="0" b="0"/>
            <wp:docPr id="3065" name="Picture 3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" name="Picture 306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>проектирования. В конце Интернет-ресурсы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4"/>
            <wp:effectExtent l="0" t="0" r="0" b="0"/>
            <wp:docPr id="5" name="Picture 3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243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>—</w:t>
      </w:r>
      <w:r w:rsidR="00662D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2D37">
        <w:rPr>
          <w:rFonts w:ascii="Times New Roman" w:hAnsi="Times New Roman" w:cs="Times New Roman"/>
          <w:sz w:val="28"/>
          <w:szCs w:val="28"/>
        </w:rPr>
        <w:t xml:space="preserve">ыносятся </w:t>
      </w:r>
      <w:r w:rsidRPr="0024319E">
        <w:rPr>
          <w:rFonts w:ascii="Times New Roman" w:hAnsi="Times New Roman" w:cs="Times New Roman"/>
          <w:sz w:val="28"/>
          <w:szCs w:val="28"/>
        </w:rPr>
        <w:t xml:space="preserve">данные, являющиеся основой для проектирования </w:t>
      </w:r>
      <w:r w:rsidRPr="002431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30486"/>
            <wp:effectExtent l="0" t="0" r="0" b="0"/>
            <wp:docPr id="3067" name="Picture 3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" name="Picture 306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19E">
        <w:rPr>
          <w:rFonts w:ascii="Times New Roman" w:hAnsi="Times New Roman" w:cs="Times New Roman"/>
          <w:sz w:val="28"/>
          <w:szCs w:val="28"/>
        </w:rPr>
        <w:t>картографические, статистические, справочные данные, листинги (распечатки) разработанных программ.</w:t>
      </w:r>
    </w:p>
    <w:p w:rsidR="0024319E" w:rsidRPr="00662D37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• З. Требования к публичной защите работы</w:t>
      </w:r>
    </w:p>
    <w:p w:rsid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  <w:r w:rsidRPr="0024319E">
        <w:rPr>
          <w:rFonts w:ascii="Times New Roman" w:hAnsi="Times New Roman" w:cs="Times New Roman"/>
          <w:sz w:val="28"/>
          <w:szCs w:val="28"/>
        </w:rPr>
        <w:t xml:space="preserve">Время защиты: 7—10 минут вместе с ответами на вопросы членов жюри. Публичная защита рабаты проводится </w:t>
      </w:r>
      <w:proofErr w:type="spellStart"/>
      <w:r w:rsidRPr="0024319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4319E">
        <w:rPr>
          <w:rFonts w:ascii="Times New Roman" w:hAnsi="Times New Roman" w:cs="Times New Roman"/>
          <w:sz w:val="28"/>
          <w:szCs w:val="28"/>
        </w:rPr>
        <w:t xml:space="preserve"> виде доклада участника</w:t>
      </w:r>
      <w:proofErr w:type="gramStart"/>
      <w:r w:rsidRPr="0024319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4319E">
        <w:rPr>
          <w:rFonts w:ascii="Times New Roman" w:hAnsi="Times New Roman" w:cs="Times New Roman"/>
          <w:sz w:val="28"/>
          <w:szCs w:val="28"/>
        </w:rPr>
        <w:t>дной из целей публичной защиты является формирование объективной оценки творческих способностей и и</w:t>
      </w:r>
      <w:r>
        <w:rPr>
          <w:rFonts w:ascii="Times New Roman" w:hAnsi="Times New Roman" w:cs="Times New Roman"/>
          <w:sz w:val="28"/>
          <w:szCs w:val="28"/>
        </w:rPr>
        <w:t>нтеллектуального потенци</w:t>
      </w:r>
      <w:r w:rsidRPr="0024319E">
        <w:rPr>
          <w:rFonts w:ascii="Times New Roman" w:hAnsi="Times New Roman" w:cs="Times New Roman"/>
          <w:sz w:val="28"/>
          <w:szCs w:val="28"/>
        </w:rPr>
        <w:t>ала автора проекта.</w:t>
      </w:r>
    </w:p>
    <w:p w:rsidR="00662D37" w:rsidRPr="0024319E" w:rsidRDefault="00662D37" w:rsidP="0024319E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24319E" w:rsidRPr="00662D37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  <w:r w:rsidRPr="00662D37">
        <w:rPr>
          <w:rFonts w:ascii="Times New Roman" w:hAnsi="Times New Roman" w:cs="Times New Roman"/>
          <w:b/>
          <w:sz w:val="28"/>
          <w:szCs w:val="28"/>
        </w:rPr>
        <w:t>Критерии сценки исследовательских работ и публичной защиты</w:t>
      </w:r>
    </w:p>
    <w:tbl>
      <w:tblPr>
        <w:tblW w:w="9652" w:type="dxa"/>
        <w:tblInd w:w="-31" w:type="dxa"/>
        <w:tblCellMar>
          <w:left w:w="115" w:type="dxa"/>
          <w:right w:w="144" w:type="dxa"/>
        </w:tblCellMar>
        <w:tblLook w:val="04A0"/>
      </w:tblPr>
      <w:tblGrid>
        <w:gridCol w:w="2680"/>
        <w:gridCol w:w="4733"/>
        <w:gridCol w:w="2239"/>
      </w:tblGrid>
      <w:tr w:rsidR="0024319E" w:rsidRPr="0024319E" w:rsidTr="00662D37">
        <w:trPr>
          <w:trHeight w:val="719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24319E" w:rsidRPr="0024319E" w:rsidTr="00662D37">
        <w:trPr>
          <w:trHeight w:val="57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319E" w:rsidRPr="0024319E" w:rsidRDefault="00662D37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662D37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319E" w:rsidRPr="0024319E">
              <w:rPr>
                <w:rFonts w:ascii="Times New Roman" w:hAnsi="Times New Roman" w:cs="Times New Roman"/>
                <w:sz w:val="28"/>
                <w:szCs w:val="28"/>
              </w:rPr>
              <w:t xml:space="preserve"> . Оформление (титуль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лист,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сноски </w:t>
            </w:r>
            <w:r w:rsidR="0024319E" w:rsidRPr="0024319E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I балл</w:t>
            </w:r>
          </w:p>
        </w:tc>
      </w:tr>
      <w:tr w:rsidR="0024319E" w:rsidRPr="0024319E" w:rsidTr="00662D37">
        <w:trPr>
          <w:trHeight w:val="648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2. Структура работы (введение, основная часть, заключение, список используемой литературы)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4319E" w:rsidRPr="0024319E" w:rsidTr="00662D37">
        <w:trPr>
          <w:trHeight w:val="412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r w:rsidR="00662D37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I балл</w:t>
            </w:r>
          </w:p>
        </w:tc>
      </w:tr>
      <w:tr w:rsidR="0024319E" w:rsidRPr="0024319E" w:rsidTr="00662D37">
        <w:trPr>
          <w:trHeight w:val="633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662D37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Формулировка </w:t>
            </w:r>
            <w:r w:rsidR="0024319E" w:rsidRPr="0024319E">
              <w:rPr>
                <w:rFonts w:ascii="Times New Roman" w:hAnsi="Times New Roman" w:cs="Times New Roman"/>
                <w:sz w:val="28"/>
                <w:szCs w:val="28"/>
              </w:rPr>
              <w:t>темы (соответствие содержанию работы, содержание проблемы)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662D37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</w:t>
            </w:r>
            <w:r w:rsidR="0024319E" w:rsidRPr="0024319E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</w:tr>
      <w:tr w:rsidR="0024319E" w:rsidRPr="0024319E" w:rsidTr="00662D37">
        <w:trPr>
          <w:trHeight w:val="653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Постановка це</w:t>
            </w:r>
            <w:r w:rsidR="00662D3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proofErr w:type="spellStart"/>
            <w:r w:rsidR="00662D3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="00662D37">
              <w:rPr>
                <w:rFonts w:ascii="Times New Roman" w:hAnsi="Times New Roman" w:cs="Times New Roman"/>
                <w:sz w:val="28"/>
                <w:szCs w:val="28"/>
              </w:rPr>
              <w:t xml:space="preserve"> задач (наличие, четкость.</w:t>
            </w:r>
            <w:proofErr w:type="gramEnd"/>
            <w:r w:rsidR="0066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2D3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содержанию и выводам)</w:t>
            </w:r>
            <w:proofErr w:type="gramEnd"/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24319E" w:rsidRPr="0024319E" w:rsidTr="00662D37">
        <w:trPr>
          <w:trHeight w:val="648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6. Стилевое единство работы. Обоснованность терминологии. Научная лексика.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662D37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ба</w:t>
            </w:r>
            <w:r w:rsidR="0024319E" w:rsidRPr="0024319E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</w:p>
        </w:tc>
      </w:tr>
      <w:tr w:rsidR="0024319E" w:rsidRPr="0024319E" w:rsidTr="00662D37">
        <w:trPr>
          <w:trHeight w:val="408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7. Полнота раскрытия темы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319E" w:rsidRPr="0024319E" w:rsidRDefault="00662D37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4319E" w:rsidRPr="0024319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24319E" w:rsidRPr="0024319E" w:rsidTr="00662D37">
        <w:trPr>
          <w:trHeight w:val="403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2D37">
              <w:rPr>
                <w:rFonts w:ascii="Times New Roman" w:hAnsi="Times New Roman" w:cs="Times New Roman"/>
                <w:sz w:val="28"/>
                <w:szCs w:val="28"/>
              </w:rPr>
              <w:t>. Исследовательский характер работы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4319E" w:rsidRPr="0024319E" w:rsidRDefault="0024319E" w:rsidP="0024319E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24319E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662D37" w:rsidRPr="00662D37" w:rsidTr="00662D37">
        <w:trPr>
          <w:trHeight w:val="2873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D37" w:rsidRPr="00662D37" w:rsidRDefault="00662D37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 xml:space="preserve">Глубокое значение </w:t>
            </w:r>
            <w:proofErr w:type="gramStart"/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исследуемой</w:t>
            </w:r>
            <w:proofErr w:type="gramEnd"/>
            <w:r w:rsidRPr="0066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 xml:space="preserve">темы свободное владение материалом </w:t>
            </w:r>
          </w:p>
          <w:p w:rsid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  <w:proofErr w:type="gramStart"/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2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62D37">
              <w:rPr>
                <w:rFonts w:ascii="Times New Roman" w:hAnsi="Times New Roman" w:cs="Times New Roman"/>
                <w:sz w:val="28"/>
                <w:szCs w:val="28"/>
              </w:rPr>
              <w:t xml:space="preserve">огичность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изложения  </w:t>
            </w: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  <w:p w:rsidR="00662D37" w:rsidRP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умение:</w:t>
            </w:r>
          </w:p>
          <w:p w:rsidR="00662D37" w:rsidRP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анализировать, обобщать факты, делать выводы.</w:t>
            </w:r>
          </w:p>
          <w:p w:rsidR="00662D37" w:rsidRP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Аргументировано отстаивать свою точку зрения;</w:t>
            </w:r>
          </w:p>
          <w:p w:rsid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Изложить материал в определенное время (7-10 мин.);</w:t>
            </w:r>
          </w:p>
          <w:p w:rsidR="00662D37" w:rsidRPr="00662D37" w:rsidRDefault="00662D37" w:rsidP="00662D3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качество, грамотное использование наглядного материала</w:t>
            </w:r>
          </w:p>
          <w:p w:rsidR="00662D37" w:rsidRPr="00662D37" w:rsidRDefault="00662D37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37" w:rsidRPr="00662D37" w:rsidRDefault="00662D37" w:rsidP="00662D37">
            <w:pPr>
              <w:tabs>
                <w:tab w:val="center" w:pos="1534"/>
                <w:tab w:val="center" w:pos="1594"/>
              </w:tabs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2D37" w:rsidRPr="00662D37" w:rsidRDefault="00662D37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62D37" w:rsidRPr="00662D37" w:rsidRDefault="00662D37" w:rsidP="00662D37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662D37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</w:p>
        </w:tc>
      </w:tr>
    </w:tbl>
    <w:p w:rsid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662D37" w:rsidRPr="00662D37" w:rsidRDefault="00662D37" w:rsidP="00662D37">
      <w:pPr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результатов деятельности</w:t>
      </w:r>
      <w:r w:rsidRPr="00662D37"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</w:p>
    <w:p w:rsidR="00662D37" w:rsidRP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Как</w:t>
      </w:r>
      <w:r w:rsidRPr="00662D37">
        <w:rPr>
          <w:rFonts w:ascii="Times New Roman" w:hAnsi="Times New Roman" w:cs="Times New Roman"/>
          <w:b/>
          <w:sz w:val="28"/>
          <w:szCs w:val="28"/>
        </w:rPr>
        <w:t xml:space="preserve"> качественные критерии</w:t>
      </w:r>
      <w:r w:rsidRPr="0066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результато</w:t>
      </w:r>
      <w:r w:rsidRPr="00662D37">
        <w:rPr>
          <w:rFonts w:ascii="Times New Roman" w:hAnsi="Times New Roman" w:cs="Times New Roman"/>
          <w:sz w:val="28"/>
          <w:szCs w:val="28"/>
        </w:rPr>
        <w:t>в деятельности кружка будут использоваться: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 xml:space="preserve">Изменения уровня </w:t>
      </w:r>
      <w:proofErr w:type="spellStart"/>
      <w:r w:rsidRPr="00662D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62D37">
        <w:rPr>
          <w:rFonts w:ascii="Times New Roman" w:hAnsi="Times New Roman" w:cs="Times New Roman"/>
          <w:sz w:val="28"/>
          <w:szCs w:val="28"/>
        </w:rPr>
        <w:t xml:space="preserve"> понятий курса - умений, навыков (с помощью педагога)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уровня </w:t>
      </w:r>
      <w:proofErr w:type="spellStart"/>
      <w:r w:rsidRPr="00662D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62D37">
        <w:rPr>
          <w:rFonts w:ascii="Times New Roman" w:hAnsi="Times New Roman" w:cs="Times New Roman"/>
          <w:sz w:val="28"/>
          <w:szCs w:val="28"/>
        </w:rPr>
        <w:t xml:space="preserve"> экологической культуры школьников</w:t>
      </w:r>
    </w:p>
    <w:p w:rsidR="00662D37" w:rsidRP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 xml:space="preserve">(заинтересованность проблемами сбережения природных ресурсов, изменение </w:t>
      </w:r>
      <w:r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662D37">
        <w:rPr>
          <w:rFonts w:ascii="Times New Roman" w:hAnsi="Times New Roman" w:cs="Times New Roman"/>
          <w:sz w:val="28"/>
          <w:szCs w:val="28"/>
        </w:rPr>
        <w:t>к растительным объектам), активизация жизненной позиции</w:t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3" cy="91457"/>
            <wp:effectExtent l="0" t="0" r="0" b="0"/>
            <wp:docPr id="3160" name="Picture 3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" name="Picture 316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Способность применять полученные знания в повседн</w:t>
      </w:r>
      <w:r>
        <w:rPr>
          <w:rFonts w:ascii="Times New Roman" w:hAnsi="Times New Roman" w:cs="Times New Roman"/>
          <w:sz w:val="28"/>
          <w:szCs w:val="28"/>
        </w:rPr>
        <w:t>евной жизни, в школьной</w:t>
      </w:r>
      <w:r w:rsidRPr="00662D37">
        <w:rPr>
          <w:rFonts w:ascii="Times New Roman" w:hAnsi="Times New Roman" w:cs="Times New Roman"/>
          <w:sz w:val="28"/>
          <w:szCs w:val="28"/>
        </w:rPr>
        <w:t xml:space="preserve"> жизнедеятельности, дома.</w:t>
      </w:r>
    </w:p>
    <w:p w:rsidR="00662D37" w:rsidRP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Мотивация посещения </w:t>
      </w:r>
      <w:r w:rsidRPr="00662D37">
        <w:rPr>
          <w:rFonts w:ascii="Times New Roman" w:hAnsi="Times New Roman" w:cs="Times New Roman"/>
          <w:sz w:val="28"/>
          <w:szCs w:val="28"/>
        </w:rPr>
        <w:t>занятий.</w:t>
      </w:r>
    </w:p>
    <w:p w:rsidR="00662D37" w:rsidRP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Методы</w:t>
      </w:r>
      <w:proofErr w:type="gramStart"/>
      <w:r w:rsidRPr="00662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D3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62D37">
        <w:rPr>
          <w:rFonts w:ascii="Times New Roman" w:hAnsi="Times New Roman" w:cs="Times New Roman"/>
          <w:sz w:val="28"/>
          <w:szCs w:val="28"/>
        </w:rPr>
        <w:t>нкетирование, собеседование. тестирование, наблюдение.</w:t>
      </w:r>
    </w:p>
    <w:p w:rsid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критерии: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Количество усвоенных новых понятий (тестирование).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Объем усвоенной информации за еди</w:t>
      </w:r>
      <w:r>
        <w:rPr>
          <w:rFonts w:ascii="Times New Roman" w:hAnsi="Times New Roman" w:cs="Times New Roman"/>
          <w:sz w:val="28"/>
          <w:szCs w:val="28"/>
        </w:rPr>
        <w:t>ницу в</w:t>
      </w:r>
      <w:r w:rsidRPr="00662D37">
        <w:rPr>
          <w:rFonts w:ascii="Times New Roman" w:hAnsi="Times New Roman" w:cs="Times New Roman"/>
          <w:sz w:val="28"/>
          <w:szCs w:val="28"/>
        </w:rPr>
        <w:t>ремени (тестирование, собеседование)</w:t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9146"/>
            <wp:effectExtent l="0" t="0" r="0" b="0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Сохранность контингента учащихся (статистический отчет).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 xml:space="preserve">Популярность кружке (кроме записавшихся школьников есть еще желающие заниматься </w:t>
      </w:r>
      <w:proofErr w:type="spellStart"/>
      <w:r w:rsidRPr="00662D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62D37">
        <w:rPr>
          <w:rFonts w:ascii="Times New Roman" w:hAnsi="Times New Roman" w:cs="Times New Roman"/>
          <w:sz w:val="28"/>
          <w:szCs w:val="28"/>
        </w:rPr>
        <w:t xml:space="preserve"> течение года).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634111</wp:posOffset>
            </wp:positionH>
            <wp:positionV relativeFrom="page">
              <wp:posOffset>6505665</wp:posOffset>
            </wp:positionV>
            <wp:extent cx="271327" cy="457287"/>
            <wp:effectExtent l="0" t="0" r="0" b="0"/>
            <wp:wrapSquare wrapText="bothSides"/>
            <wp:docPr id="1487" name="Picture 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" name="Picture 148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27" cy="4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2304751</wp:posOffset>
            </wp:positionH>
            <wp:positionV relativeFrom="page">
              <wp:posOffset>167672</wp:posOffset>
            </wp:positionV>
            <wp:extent cx="618868" cy="15243"/>
            <wp:effectExtent l="0" t="0" r="0" b="0"/>
            <wp:wrapTopAndBottom/>
            <wp:docPr id="1490" name="Picture 1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Picture 1490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68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3621752</wp:posOffset>
            </wp:positionH>
            <wp:positionV relativeFrom="page">
              <wp:posOffset>182915</wp:posOffset>
            </wp:positionV>
            <wp:extent cx="368883" cy="12194"/>
            <wp:effectExtent l="0" t="0" r="0" b="0"/>
            <wp:wrapTopAndBottom/>
            <wp:docPr id="1491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83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7316671</wp:posOffset>
            </wp:positionH>
            <wp:positionV relativeFrom="page">
              <wp:posOffset>6408111</wp:posOffset>
            </wp:positionV>
            <wp:extent cx="12195" cy="27437"/>
            <wp:effectExtent l="0" t="0" r="0" b="0"/>
            <wp:wrapSquare wrapText="bothSides"/>
            <wp:docPr id="1040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6822795</wp:posOffset>
            </wp:positionH>
            <wp:positionV relativeFrom="page">
              <wp:posOffset>9834712</wp:posOffset>
            </wp:positionV>
            <wp:extent cx="12195" cy="9146"/>
            <wp:effectExtent l="0" t="0" r="0" b="0"/>
            <wp:wrapSquare wrapText="bothSides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D37">
        <w:rPr>
          <w:rFonts w:ascii="Times New Roman" w:hAnsi="Times New Roman" w:cs="Times New Roman"/>
          <w:sz w:val="28"/>
          <w:szCs w:val="28"/>
        </w:rPr>
        <w:t>Вовлечение школьников</w:t>
      </w:r>
      <w:proofErr w:type="gramStart"/>
      <w:r w:rsidRPr="00662D3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62D37">
        <w:rPr>
          <w:rFonts w:ascii="Times New Roman" w:hAnsi="Times New Roman" w:cs="Times New Roman"/>
          <w:sz w:val="28"/>
          <w:szCs w:val="28"/>
        </w:rPr>
        <w:t xml:space="preserve"> научно-исследовательскую деятельность.</w:t>
      </w:r>
    </w:p>
    <w:p w:rsidR="00662D37" w:rsidRPr="00662D37" w:rsidRDefault="00662D37" w:rsidP="00662D3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Методы: тестирование</w:t>
      </w:r>
      <w:proofErr w:type="gramStart"/>
      <w:r w:rsidRPr="00662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D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D37">
        <w:rPr>
          <w:rFonts w:ascii="Times New Roman" w:hAnsi="Times New Roman" w:cs="Times New Roman"/>
          <w:sz w:val="28"/>
          <w:szCs w:val="28"/>
        </w:rPr>
        <w:t>обеседование. анкетирование: наблюдение.</w:t>
      </w:r>
    </w:p>
    <w:p w:rsid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  <w:r w:rsidRPr="00662D3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 же в течение учебного года, посл</w:t>
      </w:r>
      <w:r w:rsidRPr="00662D37">
        <w:rPr>
          <w:rFonts w:ascii="Times New Roman" w:hAnsi="Times New Roman" w:cs="Times New Roman"/>
          <w:sz w:val="28"/>
          <w:szCs w:val="28"/>
        </w:rPr>
        <w:t xml:space="preserve">е изучения каждого модуля проводятся </w:t>
      </w:r>
      <w:proofErr w:type="spellStart"/>
      <w:r w:rsidRPr="00662D37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662D37">
        <w:rPr>
          <w:rFonts w:ascii="Times New Roman" w:hAnsi="Times New Roman" w:cs="Times New Roman"/>
          <w:sz w:val="28"/>
          <w:szCs w:val="28"/>
        </w:rPr>
        <w:t>, тестирование: анкетирование обучающихся, наб</w:t>
      </w:r>
      <w:r>
        <w:rPr>
          <w:rFonts w:ascii="Times New Roman" w:hAnsi="Times New Roman" w:cs="Times New Roman"/>
          <w:sz w:val="28"/>
          <w:szCs w:val="28"/>
        </w:rPr>
        <w:t>людение в</w:t>
      </w:r>
      <w:r w:rsidRPr="00662D37">
        <w:rPr>
          <w:rFonts w:ascii="Times New Roman" w:hAnsi="Times New Roman" w:cs="Times New Roman"/>
          <w:sz w:val="28"/>
          <w:szCs w:val="28"/>
        </w:rPr>
        <w:t xml:space="preserve">о время самостоятельной работы викторины разгадывание кроссвордов. Такой внеплановый контроль позволяет </w:t>
      </w:r>
      <w:proofErr w:type="gramStart"/>
      <w:r w:rsidRPr="00662D37">
        <w:rPr>
          <w:rFonts w:ascii="Times New Roman" w:hAnsi="Times New Roman" w:cs="Times New Roman"/>
          <w:sz w:val="28"/>
          <w:szCs w:val="28"/>
        </w:rPr>
        <w:t>выявить</w:t>
      </w:r>
      <w:proofErr w:type="gramEnd"/>
      <w:r w:rsidRPr="00662D37">
        <w:rPr>
          <w:rFonts w:ascii="Times New Roman" w:hAnsi="Times New Roman" w:cs="Times New Roman"/>
          <w:sz w:val="28"/>
          <w:szCs w:val="28"/>
        </w:rPr>
        <w:t xml:space="preserve"> как обучающиеся усвоили материал и при необходимости, что - то повторить</w:t>
      </w:r>
      <w:r w:rsidRPr="00662D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9146"/>
            <wp:effectExtent l="0" t="0" r="0" b="0"/>
            <wp:docPr id="1493" name="Picture 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Picture 1493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D37" w:rsidRDefault="00662D37" w:rsidP="00662D37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662D37" w:rsidRDefault="003F4F33" w:rsidP="00662D37">
      <w:pPr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662D37" w:rsidRPr="00662D37">
        <w:rPr>
          <w:rFonts w:ascii="Times New Roman" w:hAnsi="Times New Roman" w:cs="Times New Roman"/>
          <w:b/>
          <w:sz w:val="28"/>
          <w:szCs w:val="28"/>
        </w:rPr>
        <w:t>Перечень информационного и материально-технического обеспечения реализации программы</w:t>
      </w:r>
    </w:p>
    <w:p w:rsidR="00662D37" w:rsidRPr="00C7408E" w:rsidRDefault="00662D37" w:rsidP="00662D3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Энциклопедия – 5 шт.;</w:t>
      </w:r>
    </w:p>
    <w:p w:rsidR="00662D37" w:rsidRPr="00C7408E" w:rsidRDefault="00662D37" w:rsidP="00662D3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Дидактические игры – 4 шт.;</w:t>
      </w:r>
    </w:p>
    <w:p w:rsidR="00662D37" w:rsidRDefault="00662D37" w:rsidP="00662D3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Канцтовары (</w:t>
      </w:r>
      <w:r w:rsidR="00C7408E" w:rsidRPr="00C7408E">
        <w:rPr>
          <w:rFonts w:ascii="Times New Roman" w:hAnsi="Times New Roman" w:cs="Times New Roman"/>
          <w:sz w:val="28"/>
          <w:szCs w:val="28"/>
        </w:rPr>
        <w:t xml:space="preserve">акварельные краски, цветные карандаши, кисти, ластик, ножницы, бумага, цветная бумага, ватман и </w:t>
      </w:r>
      <w:proofErr w:type="spellStart"/>
      <w:r w:rsidR="00C7408E" w:rsidRPr="00C7408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7408E" w:rsidRPr="00C7408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C7408E" w:rsidRPr="00C7408E">
        <w:rPr>
          <w:rFonts w:ascii="Times New Roman" w:hAnsi="Times New Roman" w:cs="Times New Roman"/>
          <w:sz w:val="28"/>
          <w:szCs w:val="28"/>
        </w:rPr>
        <w:t>)</w:t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4.Геометрическая линейка-комплект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27437"/>
            <wp:effectExtent l="0" t="0" r="0" b="0"/>
            <wp:docPr id="1070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Тематические картинки, </w:t>
      </w:r>
      <w:proofErr w:type="spellStart"/>
      <w:proofErr w:type="gramStart"/>
      <w:r w:rsidRPr="00C7408E">
        <w:rPr>
          <w:rFonts w:ascii="Times New Roman" w:hAnsi="Times New Roman" w:cs="Times New Roman"/>
          <w:sz w:val="28"/>
          <w:szCs w:val="28"/>
        </w:rPr>
        <w:t>фотографии-комплект</w:t>
      </w:r>
      <w:proofErr w:type="spellEnd"/>
      <w:proofErr w:type="gramEnd"/>
      <w:r w:rsidRPr="00C7408E">
        <w:rPr>
          <w:rFonts w:ascii="Times New Roman" w:hAnsi="Times New Roman" w:cs="Times New Roman"/>
          <w:sz w:val="28"/>
          <w:szCs w:val="28"/>
        </w:rPr>
        <w:t>,</w:t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08E">
        <w:rPr>
          <w:rFonts w:ascii="Times New Roman" w:hAnsi="Times New Roman" w:cs="Times New Roman"/>
          <w:sz w:val="28"/>
          <w:szCs w:val="28"/>
        </w:rPr>
        <w:t>Плакаты-комплект</w:t>
      </w:r>
      <w:proofErr w:type="spellEnd"/>
      <w:proofErr w:type="gramEnd"/>
      <w:r w:rsidRPr="00C7408E">
        <w:rPr>
          <w:rFonts w:ascii="Times New Roman" w:hAnsi="Times New Roman" w:cs="Times New Roman"/>
          <w:sz w:val="28"/>
          <w:szCs w:val="28"/>
        </w:rPr>
        <w:t>;</w:t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Рабочая тетрадь-комплект;</w:t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Материалы для опытов (микропрепараты: семена растений, вода, земля и т.д.)•</w:t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9.Гербарий — 6 комплект; 10 Принтер для цветной печати- 1 </w:t>
      </w:r>
      <w:proofErr w:type="spellStart"/>
      <w:proofErr w:type="gramStart"/>
      <w:r w:rsidRPr="00C7408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78" cy="91457"/>
            <wp:effectExtent l="0" t="0" r="0" b="0"/>
            <wp:docPr id="3174" name="Picture 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" name="Picture 317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Фотоаппарат- 1 шт.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88409"/>
            <wp:effectExtent l="0" t="0" r="0" b="0"/>
            <wp:docPr id="3176" name="Picture 3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" name="Picture 3176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8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lastRenderedPageBreak/>
        <w:t xml:space="preserve">12 Микроскоп- 10 шт.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85360"/>
            <wp:effectExtent l="0" t="0" r="0" b="0"/>
            <wp:docPr id="3178" name="Picture 3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" name="Picture 3178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 xml:space="preserve">13 ФЈипчарт-1 </w:t>
      </w:r>
      <w:proofErr w:type="spellStart"/>
      <w:proofErr w:type="gramStart"/>
      <w:r w:rsidRPr="00C7408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78" cy="85360"/>
            <wp:effectExtent l="0" t="0" r="0" b="0"/>
            <wp:docPr id="3180" name="Picture 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" name="Picture 318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8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 xml:space="preserve">14 Ноутбук- 1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85360"/>
            <wp:effectExtent l="0" t="0" r="0" b="0"/>
            <wp:docPr id="3182" name="Picture 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" name="Picture 3182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8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 xml:space="preserve">15.Проэпор-1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26" cy="88409"/>
            <wp:effectExtent l="0" t="0" r="0" b="0"/>
            <wp:docPr id="3184" name="Picture 3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" name="Picture 3184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8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Default="00C7408E" w:rsidP="00C740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1329195</wp:posOffset>
            </wp:positionH>
            <wp:positionV relativeFrom="page">
              <wp:posOffset>1143217</wp:posOffset>
            </wp:positionV>
            <wp:extent cx="9146" cy="15243"/>
            <wp:effectExtent l="0" t="0" r="0" b="0"/>
            <wp:wrapSquare wrapText="bothSides"/>
            <wp:docPr id="1071" name="Picture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1338341</wp:posOffset>
            </wp:positionH>
            <wp:positionV relativeFrom="page">
              <wp:posOffset>2310822</wp:posOffset>
            </wp:positionV>
            <wp:extent cx="18292" cy="12194"/>
            <wp:effectExtent l="0" t="0" r="0" b="0"/>
            <wp:wrapSquare wrapText="bothSides"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3749794</wp:posOffset>
            </wp:positionH>
            <wp:positionV relativeFrom="page">
              <wp:posOffset>856650</wp:posOffset>
            </wp:positionV>
            <wp:extent cx="9146" cy="12194"/>
            <wp:effectExtent l="0" t="0" r="0" b="0"/>
            <wp:wrapSquare wrapText="bothSides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3761988</wp:posOffset>
            </wp:positionH>
            <wp:positionV relativeFrom="page">
              <wp:posOffset>859699</wp:posOffset>
            </wp:positionV>
            <wp:extent cx="3049" cy="3049"/>
            <wp:effectExtent l="0" t="0" r="0" b="0"/>
            <wp:wrapSquare wrapText="bothSides"/>
            <wp:docPr id="1069" name="Picture 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106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sz w:val="28"/>
          <w:szCs w:val="28"/>
        </w:rPr>
        <w:t>16. Для дистанционного обучения• компьютер или другое техническое средство с выходом в интернет</w:t>
      </w:r>
    </w:p>
    <w:p w:rsidR="00C7408E" w:rsidRPr="003F4F33" w:rsidRDefault="003F4F33" w:rsidP="003F4F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7408E" w:rsidRPr="003F4F33">
        <w:rPr>
          <w:rFonts w:ascii="Times New Roman" w:hAnsi="Times New Roman" w:cs="Times New Roman"/>
          <w:b/>
          <w:sz w:val="28"/>
          <w:szCs w:val="28"/>
        </w:rPr>
        <w:t>Перечень нормативно-правовых документов.</w:t>
      </w:r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Федеральный закон от 29 декабря 2012 г. №273-ФЗ «Об образовании в Российской Федерации».</w:t>
      </w:r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Указ президента РФ от 07 мая 2018г. </w:t>
      </w:r>
      <w:r w:rsidRPr="00C7408E">
        <w:rPr>
          <w:rFonts w:ascii="Times New Roman" w:hAnsi="Times New Roman" w:cs="Times New Roman"/>
          <w:sz w:val="28"/>
          <w:szCs w:val="28"/>
        </w:rPr>
        <w:tab/>
        <w:t>«Об образовании в Российской Федерации»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5243"/>
            <wp:effectExtent l="0" t="0" r="0" b="0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0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31 октября 201 8г. №1288 «Об организации проектной деятельности в Правительстве РФ».</w:t>
      </w:r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08E">
        <w:rPr>
          <w:rFonts w:ascii="Times New Roman" w:hAnsi="Times New Roman" w:cs="Times New Roman"/>
          <w:sz w:val="28"/>
          <w:szCs w:val="28"/>
        </w:rPr>
        <w:t>Приказ [Министерства просвещения РФ от 09 ноября 201 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proofErr w:type="gramEnd"/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утвержденная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7" cy="6097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Распоряжением Правительства РФ от 04 сентября 2014г. №1726-р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15242"/>
            <wp:effectExtent l="0" t="0" r="0" b="0"/>
            <wp:docPr id="1370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08E">
        <w:rPr>
          <w:rFonts w:ascii="Times New Roman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 на 2015-2020 годы (утверждена Президентом РФ 03 апреля 2012г.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№Пр-827) и комплекс мер ее реализации (утвержден Правительством РФ 27 мая 2015г. №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З274-П8)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12194"/>
            <wp:effectExtent l="0" t="0" r="0" b="0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C7408E" w:rsidRPr="00C7408E" w:rsidRDefault="00C7408E" w:rsidP="00C7408E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План мероприятий на 2015-2020 годы по реализации Концепции дополнительного образования детей, утвержденный распоряжением Правительства РФ от 24 апреля 20157. №729-p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4"/>
            <wp:effectExtent l="0" t="0" r="0" b="0"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5"/>
        </w:numPr>
        <w:spacing w:after="184" w:line="221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России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  <w:r w:rsidRPr="00C7408E">
        <w:rPr>
          <w:noProof/>
          <w:lang w:eastAsia="ru-RU"/>
        </w:rPr>
        <w:drawing>
          <wp:inline distT="0" distB="0" distL="0" distR="0">
            <wp:extent cx="15243" cy="15243"/>
            <wp:effectExtent l="0" t="0" r="0" b="0"/>
            <wp:docPr id="2073" name="Picture 2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pStyle w:val="a4"/>
        <w:numPr>
          <w:ilvl w:val="0"/>
          <w:numId w:val="15"/>
        </w:numPr>
        <w:spacing w:after="561"/>
        <w:rPr>
          <w:rFonts w:ascii="Times New Roman" w:hAnsi="Times New Roman" w:cs="Times New Roman"/>
          <w:sz w:val="28"/>
          <w:szCs w:val="28"/>
        </w:rPr>
      </w:pPr>
      <w:r w:rsidRPr="00C7408E">
        <w:rPr>
          <w:noProof/>
          <w:lang w:eastAsia="ru-RU"/>
        </w:rPr>
        <w:drawing>
          <wp:inline distT="0" distB="0" distL="0" distR="0">
            <wp:extent cx="15243" cy="12194"/>
            <wp:effectExtent l="0" t="0" r="0" b="0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>».</w:t>
      </w:r>
    </w:p>
    <w:p w:rsidR="00C7408E" w:rsidRPr="00C7408E" w:rsidRDefault="00C7408E" w:rsidP="00C7408E">
      <w:pPr>
        <w:spacing w:after="411" w:line="332" w:lineRule="auto"/>
        <w:ind w:left="1546" w:right="139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8E">
        <w:rPr>
          <w:rFonts w:ascii="Times New Roman" w:hAnsi="Times New Roman" w:cs="Times New Roman"/>
          <w:b/>
          <w:sz w:val="28"/>
          <w:szCs w:val="28"/>
        </w:rPr>
        <w:t>Перечень информационного обеспечения программы Список литературы, используемый педагогом</w:t>
      </w:r>
    </w:p>
    <w:p w:rsidR="00C7408E" w:rsidRPr="00C7408E" w:rsidRDefault="00C7408E" w:rsidP="00C7408E">
      <w:pPr>
        <w:spacing w:after="171"/>
        <w:ind w:left="48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1 .Концепция духовно-нравственного воспитания российских школьников. - М.:2010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5243"/>
            <wp:effectExtent l="0" t="0" r="0" b="0"/>
            <wp:docPr id="1680" name="Picture 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Picture 1680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spacing w:after="209"/>
        <w:ind w:left="48" w:right="298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column">
              <wp:posOffset>5743586</wp:posOffset>
            </wp:positionH>
            <wp:positionV relativeFrom="paragraph">
              <wp:posOffset>103764</wp:posOffset>
            </wp:positionV>
            <wp:extent cx="12195" cy="24389"/>
            <wp:effectExtent l="0" t="0" r="0" b="0"/>
            <wp:wrapSquare wrapText="bothSides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sz w:val="28"/>
          <w:szCs w:val="28"/>
        </w:rPr>
        <w:t>2.Асмолова. А.Г. Как проектировать универсальные учебные действия. — М: Просвещение 2010: 1 190.</w:t>
      </w:r>
    </w:p>
    <w:p w:rsidR="00C7408E" w:rsidRPr="00C7408E" w:rsidRDefault="00C7408E" w:rsidP="00C7408E">
      <w:pPr>
        <w:spacing w:after="0"/>
        <w:ind w:left="48"/>
        <w:rPr>
          <w:rFonts w:ascii="Times New Roman" w:hAnsi="Times New Roman" w:cs="Times New Roman"/>
          <w:sz w:val="28"/>
          <w:szCs w:val="28"/>
        </w:rPr>
      </w:pPr>
      <w:proofErr w:type="spellStart"/>
      <w:r w:rsidRPr="00C7408E">
        <w:rPr>
          <w:rFonts w:ascii="Times New Roman" w:hAnsi="Times New Roman" w:cs="Times New Roman"/>
          <w:sz w:val="28"/>
          <w:szCs w:val="28"/>
        </w:rPr>
        <w:lastRenderedPageBreak/>
        <w:t>З.Аверина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, НГ. О духовно-нравственном воспитании младших школьников / НГ.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. школа. - 2005 - </w:t>
      </w:r>
      <w:r w:rsidRPr="00C7408E">
        <w:rPr>
          <w:rFonts w:ascii="Times New Roman" w:hAnsi="Times New Roman" w:cs="Times New Roman"/>
          <w:sz w:val="28"/>
          <w:szCs w:val="28"/>
        </w:rPr>
        <w:tab/>
        <w:t>- С. 68-71</w:t>
      </w:r>
    </w:p>
    <w:p w:rsidR="00C7408E" w:rsidRPr="00C7408E" w:rsidRDefault="00C7408E" w:rsidP="00C7408E">
      <w:pPr>
        <w:spacing w:after="184"/>
        <w:ind w:left="48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4.Бобкоаа, Н.Н. Окружающий мир: тематический тестовый контроль в начальной школе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15243"/>
            <wp:effectExtent l="0" t="0" r="0" b="0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>Волгоград: Учитель, 2007. 152с.</w:t>
      </w:r>
    </w:p>
    <w:p w:rsidR="00C7408E" w:rsidRPr="00C7408E" w:rsidRDefault="00C7408E" w:rsidP="00C7408E">
      <w:pPr>
        <w:spacing w:after="188"/>
        <w:ind w:left="48"/>
        <w:rPr>
          <w:rFonts w:ascii="Times New Roman" w:hAnsi="Times New Roman" w:cs="Times New Roman"/>
          <w:sz w:val="28"/>
          <w:szCs w:val="28"/>
        </w:rPr>
      </w:pPr>
      <w:proofErr w:type="gramStart"/>
      <w:r w:rsidRPr="00C7408E">
        <w:rPr>
          <w:rFonts w:ascii="Times New Roman" w:hAnsi="Times New Roman" w:cs="Times New Roman"/>
          <w:sz w:val="28"/>
          <w:szCs w:val="28"/>
        </w:rPr>
        <w:t>5.Григорьев, Д.В Степанов, П.В. Внеурочная деятельность школьников] Методический конструктор.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— М.: Просвещение, 2010, 223с.</w:t>
      </w:r>
    </w:p>
    <w:p w:rsidR="00C7408E" w:rsidRPr="00C7408E" w:rsidRDefault="00C7408E" w:rsidP="00C7408E">
      <w:pPr>
        <w:spacing w:after="0"/>
        <w:ind w:left="48" w:right="274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695084</wp:posOffset>
            </wp:positionH>
            <wp:positionV relativeFrom="page">
              <wp:posOffset>8929284</wp:posOffset>
            </wp:positionV>
            <wp:extent cx="204257" cy="570085"/>
            <wp:effectExtent l="0" t="0" r="0" b="0"/>
            <wp:wrapSquare wrapText="bothSides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7" cy="57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1088355</wp:posOffset>
            </wp:positionH>
            <wp:positionV relativeFrom="page">
              <wp:posOffset>9703623</wp:posOffset>
            </wp:positionV>
            <wp:extent cx="12194" cy="12195"/>
            <wp:effectExtent l="0" t="0" r="0" b="0"/>
            <wp:wrapSquare wrapText="bothSides"/>
            <wp:docPr id="1708" name="Picture 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Picture 1708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2057814</wp:posOffset>
            </wp:positionH>
            <wp:positionV relativeFrom="page">
              <wp:posOffset>9929218</wp:posOffset>
            </wp:positionV>
            <wp:extent cx="9146" cy="12195"/>
            <wp:effectExtent l="0" t="0" r="0" b="0"/>
            <wp:wrapSquare wrapText="bothSides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1396265</wp:posOffset>
            </wp:positionH>
            <wp:positionV relativeFrom="page">
              <wp:posOffset>9840809</wp:posOffset>
            </wp:positionV>
            <wp:extent cx="67069" cy="97555"/>
            <wp:effectExtent l="0" t="0" r="0" b="0"/>
            <wp:wrapSquare wrapText="bothSides"/>
            <wp:docPr id="1711" name="Picture 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9" cy="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1545647</wp:posOffset>
            </wp:positionH>
            <wp:positionV relativeFrom="page">
              <wp:posOffset>9843858</wp:posOffset>
            </wp:positionV>
            <wp:extent cx="33535" cy="91457"/>
            <wp:effectExtent l="0" t="0" r="0" b="0"/>
            <wp:wrapSquare wrapText="bothSides"/>
            <wp:docPr id="1712" name="Picture 1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Picture 1712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91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1609668</wp:posOffset>
            </wp:positionH>
            <wp:positionV relativeFrom="page">
              <wp:posOffset>9843858</wp:posOffset>
            </wp:positionV>
            <wp:extent cx="60972" cy="97555"/>
            <wp:effectExtent l="0" t="0" r="0" b="0"/>
            <wp:wrapSquare wrapText="bothSides"/>
            <wp:docPr id="1713" name="Picture 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" name="Picture 1713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9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1478577</wp:posOffset>
            </wp:positionH>
            <wp:positionV relativeFrom="page">
              <wp:posOffset>9859101</wp:posOffset>
            </wp:positionV>
            <wp:extent cx="42681" cy="51826"/>
            <wp:effectExtent l="0" t="0" r="0" b="0"/>
            <wp:wrapSquare wrapText="bothSides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51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1475529</wp:posOffset>
            </wp:positionH>
            <wp:positionV relativeFrom="page">
              <wp:posOffset>9917024</wp:posOffset>
            </wp:positionV>
            <wp:extent cx="45729" cy="12194"/>
            <wp:effectExtent l="0" t="0" r="0" b="0"/>
            <wp:wrapSquare wrapText="bothSides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993848</wp:posOffset>
            </wp:positionH>
            <wp:positionV relativeFrom="page">
              <wp:posOffset>4627741</wp:posOffset>
            </wp:positionV>
            <wp:extent cx="3049" cy="3049"/>
            <wp:effectExtent l="0" t="0" r="0" b="0"/>
            <wp:wrapSquare wrapText="bothSides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981653</wp:posOffset>
            </wp:positionH>
            <wp:positionV relativeFrom="page">
              <wp:posOffset>4633839</wp:posOffset>
            </wp:positionV>
            <wp:extent cx="18292" cy="15243"/>
            <wp:effectExtent l="0" t="0" r="0" b="0"/>
            <wp:wrapSquare wrapText="bothSides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08E">
        <w:rPr>
          <w:rFonts w:ascii="Times New Roman" w:hAnsi="Times New Roman" w:cs="Times New Roman"/>
          <w:sz w:val="28"/>
          <w:szCs w:val="28"/>
        </w:rPr>
        <w:t xml:space="preserve">6.Жарковская, Т Г. Возможные пути организации духовно-нравственного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а современных условиях / Т.П.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Стандарты и мониторинг в образовании — 2003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111" cy="97555"/>
            <wp:effectExtent l="0" t="0" r="0" b="0"/>
            <wp:docPr id="4817" name="Picture 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" name="Picture 4817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11" cy="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>- с. 9-12</w:t>
      </w:r>
    </w:p>
    <w:p w:rsidR="00C7408E" w:rsidRPr="00C7408E" w:rsidRDefault="00C7408E" w:rsidP="00C7408E">
      <w:pPr>
        <w:ind w:left="48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 / [Л. Л. Алексеева, С. В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4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C7408E" w:rsidRPr="00C7408E" w:rsidRDefault="00C7408E" w:rsidP="00C7408E">
      <w:pPr>
        <w:ind w:left="48"/>
        <w:rPr>
          <w:rFonts w:ascii="Times New Roman" w:hAnsi="Times New Roman" w:cs="Times New Roman"/>
          <w:sz w:val="28"/>
          <w:szCs w:val="28"/>
        </w:rPr>
      </w:pP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, М. З.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под ред. Г. С. Ковалевой О. Б, Логиновой. — М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361" cy="70117"/>
            <wp:effectExtent l="0" t="0" r="0" b="0"/>
            <wp:docPr id="4819" name="Picture 4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" name="Picture 4819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61" cy="7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spacing w:after="183"/>
        <w:ind w:left="48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ПРОСВЭ-ЦЕНИЕ 2009. — 120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. — (Стандарты второго поколения). —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lSBN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9785090210584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" cy="12194"/>
            <wp:effectExtent l="0" t="0" r="0" b="0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ind w:left="48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8.Чуракоза, Р.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>. Программы по учебным предм</w:t>
      </w:r>
      <w:r>
        <w:rPr>
          <w:rFonts w:ascii="Times New Roman" w:hAnsi="Times New Roman" w:cs="Times New Roman"/>
          <w:sz w:val="28"/>
          <w:szCs w:val="28"/>
        </w:rPr>
        <w:t xml:space="preserve">етам. Базисный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</w:p>
    <w:p w:rsidR="00C7408E" w:rsidRPr="00C7408E" w:rsidRDefault="00C7408E" w:rsidP="00C7408E">
      <w:pPr>
        <w:pStyle w:val="1"/>
        <w:ind w:left="0"/>
        <w:rPr>
          <w:sz w:val="28"/>
          <w:szCs w:val="28"/>
        </w:rPr>
      </w:pPr>
    </w:p>
    <w:p w:rsidR="00C7408E" w:rsidRPr="00C7408E" w:rsidRDefault="00C7408E" w:rsidP="00C7408E">
      <w:pPr>
        <w:pStyle w:val="a4"/>
        <w:numPr>
          <w:ilvl w:val="0"/>
          <w:numId w:val="17"/>
        </w:numPr>
        <w:spacing w:after="158" w:line="22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Л.Л.Я и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>онспектызанятий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по социально- нравственному воспитания детей ДОШКОЛЬНОГО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возраста.-СПб.:ДЕТСТВО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>- ПРЕСС,201З.-80с.-(Библиотека программы Детство“)</w:t>
      </w:r>
    </w:p>
    <w:p w:rsidR="00C7408E" w:rsidRPr="00C7408E" w:rsidRDefault="00C7408E" w:rsidP="00C7408E">
      <w:pPr>
        <w:numPr>
          <w:ilvl w:val="0"/>
          <w:numId w:val="15"/>
        </w:numPr>
        <w:spacing w:after="933" w:line="22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Даралш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0.3. Возрастная ПСИХОЛОГИЯ. Учебное пособие / 0.5.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Дарвиш</w:t>
      </w:r>
      <w:proofErr w:type="spellEnd"/>
      <w:proofErr w:type="gramStart"/>
      <w:r w:rsidRPr="00C7408E">
        <w:rPr>
          <w:rFonts w:ascii="Times New Roman" w:hAnsi="Times New Roman" w:cs="Times New Roman"/>
          <w:sz w:val="28"/>
          <w:szCs w:val="28"/>
        </w:rPr>
        <w:t>• П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од ред. В.Е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4"/>
            <wp:effectExtent l="0" t="0" r="0" b="0"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кду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Владос-Пр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>„ 2013. 264 с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5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Default="00C7408E" w:rsidP="00C7408E">
      <w:pPr>
        <w:spacing w:after="411" w:line="332" w:lineRule="auto"/>
        <w:ind w:left="1546" w:right="150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8E">
        <w:rPr>
          <w:rFonts w:ascii="Times New Roman" w:hAnsi="Times New Roman" w:cs="Times New Roman"/>
          <w:b/>
          <w:sz w:val="28"/>
          <w:szCs w:val="28"/>
        </w:rPr>
        <w:t>Рекомендуемая литература для родителей и обучающихся</w:t>
      </w:r>
    </w:p>
    <w:p w:rsidR="00C7408E" w:rsidRPr="00C7408E" w:rsidRDefault="00C7408E" w:rsidP="00C7408E">
      <w:pPr>
        <w:spacing w:after="411" w:line="332" w:lineRule="auto"/>
        <w:ind w:left="1546" w:right="150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1.Кропочева: Т Е Дидактические игры на уроках природоведения.- Новокузнецк, 1997. 52с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9146"/>
            <wp:effectExtent l="0" t="0" r="0" b="0"/>
            <wp:docPr id="1704" name="Picture 1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Picture 1704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spacing w:after="184" w:line="221" w:lineRule="auto"/>
        <w:ind w:left="14" w:right="115" w:hanging="15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Кропочева</w:t>
      </w:r>
      <w:proofErr w:type="spellEnd"/>
      <w:proofErr w:type="gramStart"/>
      <w:r w:rsidRPr="00C7408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Е. Нетрадиционные уроки природоведения. Методическое пособие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21" cy="42680"/>
            <wp:effectExtent l="0" t="0" r="0" b="0"/>
            <wp:docPr id="4823" name="Picture 4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" name="Picture 4823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1" cy="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>Новокузнецк: ИЗДМПК, 1999, 42с.</w:t>
      </w:r>
    </w:p>
    <w:p w:rsid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З.Ляшова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проверочные и тестовые работы по естествознанию. 1-4 классы Фастов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>/Д• изд-во «Феникс»,200З.- 448с.</w:t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6.Рыжова Н.А. Не просто сказки (экологические рассказы, сказки, праздники)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 </w:t>
      </w:r>
      <w:r w:rsidRPr="00C7408E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>урнал «Начальная школа», 2001, № 10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8291"/>
            <wp:effectExtent l="0" t="0" r="0" b="0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7.Тарабарина, Т.И. И учеба и игра: Природоведение. Популярное пособие для родителей и педагогов.- Ярославль: «Академия развития», 1997.-240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3" cy="12194"/>
            <wp:effectExtent l="0" t="0" r="0" b="0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8.Цветкова, И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 xml:space="preserve">. Экология для начальной ШКОЛЫ. Игры и проекты.- Ярославль. «Академия развития», 1997 -192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4" cy="12194"/>
            <wp:effectExtent l="0" t="0" r="0" b="0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>9 .Калугин, МА. После уроков. Ребусы, кроссворды, головоломки.- Ярославль: «Академия развития»: 2006; 192с.</w:t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10.Скребцова, М. Природа — глазами души.: М.: 2000, 48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>.</w:t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7408E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C7408E">
        <w:rPr>
          <w:rFonts w:ascii="Times New Roman" w:hAnsi="Times New Roman" w:cs="Times New Roman"/>
          <w:sz w:val="28"/>
          <w:szCs w:val="28"/>
        </w:rPr>
        <w:t xml:space="preserve"> . Томилина, Е Природоведение для младших ШКОЛЬНИКОВ.- СПб. Издательский Дом «Литера», 2006- 64 </w:t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12194"/>
            <wp:effectExtent l="0" t="0" r="0" b="0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t xml:space="preserve">12.Шамионов Р.М. Я и мир вокруг меня. 3-4 класс: тетрадь для занятий.- Волгоград. Учитель </w:t>
      </w:r>
      <w:r w:rsidRPr="00C740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6" cy="27437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408E">
        <w:rPr>
          <w:rFonts w:ascii="Times New Roman" w:hAnsi="Times New Roman" w:cs="Times New Roman"/>
          <w:sz w:val="28"/>
          <w:szCs w:val="28"/>
        </w:rPr>
        <w:t xml:space="preserve">2010, </w:t>
      </w:r>
      <w:r w:rsidRPr="00C740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4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408E">
        <w:rPr>
          <w:rFonts w:ascii="Times New Roman" w:hAnsi="Times New Roman" w:cs="Times New Roman"/>
          <w:sz w:val="28"/>
          <w:szCs w:val="28"/>
        </w:rPr>
        <w:t>.</w:t>
      </w:r>
    </w:p>
    <w:p w:rsidR="00C7408E" w:rsidRPr="00C7408E" w:rsidRDefault="00C7408E" w:rsidP="00C74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9E" w:rsidRPr="0024319E" w:rsidRDefault="0024319E" w:rsidP="0024319E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</w:p>
    <w:p w:rsidR="0024319E" w:rsidRPr="0024319E" w:rsidRDefault="0024319E" w:rsidP="0024319E">
      <w:pPr>
        <w:ind w:left="139"/>
        <w:rPr>
          <w:rFonts w:ascii="Times New Roman" w:hAnsi="Times New Roman" w:cs="Times New Roman"/>
          <w:b/>
          <w:sz w:val="28"/>
          <w:szCs w:val="28"/>
        </w:rPr>
      </w:pPr>
    </w:p>
    <w:p w:rsidR="00D9416F" w:rsidRPr="006E123F" w:rsidRDefault="00D9416F" w:rsidP="00747B60">
      <w:pPr>
        <w:ind w:left="139"/>
        <w:rPr>
          <w:rFonts w:ascii="Times New Roman" w:hAnsi="Times New Roman" w:cs="Times New Roman"/>
          <w:sz w:val="28"/>
          <w:szCs w:val="28"/>
        </w:rPr>
      </w:pPr>
    </w:p>
    <w:p w:rsidR="006E123F" w:rsidRPr="006E123F" w:rsidRDefault="006E123F" w:rsidP="006E123F">
      <w:pPr>
        <w:rPr>
          <w:rFonts w:ascii="Times New Roman" w:hAnsi="Times New Roman" w:cs="Times New Roman"/>
          <w:b/>
          <w:sz w:val="28"/>
          <w:szCs w:val="28"/>
        </w:rPr>
      </w:pPr>
    </w:p>
    <w:p w:rsid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</w:p>
    <w:p w:rsidR="006E123F" w:rsidRPr="006E123F" w:rsidRDefault="006E123F" w:rsidP="006E123F">
      <w:pPr>
        <w:rPr>
          <w:rFonts w:ascii="Times New Roman" w:hAnsi="Times New Roman" w:cs="Times New Roman"/>
          <w:sz w:val="28"/>
          <w:szCs w:val="28"/>
        </w:rPr>
      </w:pPr>
    </w:p>
    <w:p w:rsidR="00DF3538" w:rsidRDefault="00DF3538" w:rsidP="006E123F">
      <w:pPr>
        <w:rPr>
          <w:rFonts w:ascii="Times New Roman" w:hAnsi="Times New Roman" w:cs="Times New Roman"/>
          <w:sz w:val="28"/>
          <w:szCs w:val="28"/>
        </w:rPr>
      </w:pPr>
    </w:p>
    <w:p w:rsidR="00DF3538" w:rsidRPr="00DF3538" w:rsidRDefault="00DF3538" w:rsidP="006E123F">
      <w:pPr>
        <w:rPr>
          <w:rFonts w:ascii="Times New Roman" w:hAnsi="Times New Roman" w:cs="Times New Roman"/>
          <w:sz w:val="28"/>
          <w:szCs w:val="28"/>
        </w:rPr>
      </w:pPr>
    </w:p>
    <w:p w:rsidR="00DF3538" w:rsidRDefault="00DF3538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38" w:rsidRDefault="00DF3538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38" w:rsidRDefault="00DF3538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38" w:rsidRDefault="00DF3538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538" w:rsidRPr="00DF3538" w:rsidRDefault="00DF3538" w:rsidP="00DF35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3538" w:rsidRPr="00DF3538" w:rsidSect="003F4F33">
      <w:pgSz w:w="11906" w:h="16838"/>
      <w:pgMar w:top="1134" w:right="709" w:bottom="1702" w:left="426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90" w:rsidRDefault="00BB7990" w:rsidP="00B43EBE">
      <w:pPr>
        <w:spacing w:after="0" w:line="240" w:lineRule="auto"/>
      </w:pPr>
      <w:r>
        <w:separator/>
      </w:r>
    </w:p>
  </w:endnote>
  <w:endnote w:type="continuationSeparator" w:id="0">
    <w:p w:rsidR="00BB7990" w:rsidRDefault="00BB7990" w:rsidP="00B4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90" w:rsidRDefault="00BB7990" w:rsidP="00B43EBE">
      <w:pPr>
        <w:spacing w:after="0" w:line="240" w:lineRule="auto"/>
      </w:pPr>
      <w:r>
        <w:separator/>
      </w:r>
    </w:p>
  </w:footnote>
  <w:footnote w:type="continuationSeparator" w:id="0">
    <w:p w:rsidR="00BB7990" w:rsidRDefault="00BB7990" w:rsidP="00B4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A6A"/>
    <w:multiLevelType w:val="hybridMultilevel"/>
    <w:tmpl w:val="D764AE78"/>
    <w:lvl w:ilvl="0" w:tplc="A120DD56">
      <w:start w:val="9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695C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2150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4D07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EE2C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87C2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0B7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82C4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00D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05615A"/>
    <w:multiLevelType w:val="hybridMultilevel"/>
    <w:tmpl w:val="414695AE"/>
    <w:lvl w:ilvl="0" w:tplc="04190001">
      <w:start w:val="1"/>
      <w:numFmt w:val="bullet"/>
      <w:lvlText w:val=""/>
      <w:lvlJc w:val="left"/>
      <w:pPr>
        <w:ind w:left="4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1C937CC5"/>
    <w:multiLevelType w:val="hybridMultilevel"/>
    <w:tmpl w:val="B69C0BE8"/>
    <w:lvl w:ilvl="0" w:tplc="40DC92C8">
      <w:start w:val="4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4BE4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45F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CB0F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FF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A6E0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92B35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0279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C164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8E6B00"/>
    <w:multiLevelType w:val="hybridMultilevel"/>
    <w:tmpl w:val="6B96E5A8"/>
    <w:lvl w:ilvl="0" w:tplc="1E949184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E84FA">
      <w:start w:val="1"/>
      <w:numFmt w:val="lowerLetter"/>
      <w:lvlText w:val="%2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08108">
      <w:start w:val="1"/>
      <w:numFmt w:val="lowerRoman"/>
      <w:lvlText w:val="%3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420E2">
      <w:start w:val="1"/>
      <w:numFmt w:val="decimal"/>
      <w:lvlText w:val="%4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498C6">
      <w:start w:val="1"/>
      <w:numFmt w:val="lowerLetter"/>
      <w:lvlText w:val="%5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E28E2">
      <w:start w:val="1"/>
      <w:numFmt w:val="lowerRoman"/>
      <w:lvlText w:val="%6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94A324">
      <w:start w:val="1"/>
      <w:numFmt w:val="decimal"/>
      <w:lvlText w:val="%7"/>
      <w:lvlJc w:val="left"/>
      <w:pPr>
        <w:ind w:left="7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608B6">
      <w:start w:val="1"/>
      <w:numFmt w:val="lowerLetter"/>
      <w:lvlText w:val="%8"/>
      <w:lvlJc w:val="left"/>
      <w:pPr>
        <w:ind w:left="8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23840">
      <w:start w:val="1"/>
      <w:numFmt w:val="lowerRoman"/>
      <w:lvlText w:val="%9"/>
      <w:lvlJc w:val="left"/>
      <w:pPr>
        <w:ind w:left="9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8068B"/>
    <w:multiLevelType w:val="hybridMultilevel"/>
    <w:tmpl w:val="4EDCB672"/>
    <w:lvl w:ilvl="0" w:tplc="D98C4A88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AECB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16758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9E7C4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C82F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7EC73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98ACF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E2E25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62DF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DA36D9"/>
    <w:multiLevelType w:val="hybridMultilevel"/>
    <w:tmpl w:val="E2349E56"/>
    <w:lvl w:ilvl="0" w:tplc="B1CA0F0C">
      <w:start w:val="1"/>
      <w:numFmt w:val="decimal"/>
      <w:lvlText w:val="%1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763322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8F932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9826E8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E3BB4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264BE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AC5A3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E7592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263CF6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E5059A"/>
    <w:multiLevelType w:val="hybridMultilevel"/>
    <w:tmpl w:val="E024482C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>
    <w:nsid w:val="499D59DD"/>
    <w:multiLevelType w:val="hybridMultilevel"/>
    <w:tmpl w:val="6C50A65C"/>
    <w:lvl w:ilvl="0" w:tplc="B8FE731C">
      <w:start w:val="1"/>
      <w:numFmt w:val="decimal"/>
      <w:lvlText w:val="%1."/>
      <w:lvlJc w:val="left"/>
      <w:pPr>
        <w:ind w:left="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8">
    <w:nsid w:val="4CDC55C9"/>
    <w:multiLevelType w:val="hybridMultilevel"/>
    <w:tmpl w:val="B010F5D4"/>
    <w:lvl w:ilvl="0" w:tplc="46B606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218AE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45F20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6AEF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8C9F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EFB9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E813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CA97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CF304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9C1FB6"/>
    <w:multiLevelType w:val="hybridMultilevel"/>
    <w:tmpl w:val="A5E0FF3E"/>
    <w:lvl w:ilvl="0" w:tplc="9AD67C3E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04D84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FC4512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CB6F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8B5A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0F8C2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00478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C34FC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49A26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22A7F"/>
    <w:multiLevelType w:val="hybridMultilevel"/>
    <w:tmpl w:val="2110ABAA"/>
    <w:lvl w:ilvl="0" w:tplc="0C00C99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1673C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C498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0BDFA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A6B80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1022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EB1C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96120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C762A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CA59A7"/>
    <w:multiLevelType w:val="hybridMultilevel"/>
    <w:tmpl w:val="5030D368"/>
    <w:lvl w:ilvl="0" w:tplc="D9B4902E">
      <w:start w:val="5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889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6B6C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6DB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0615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C902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58514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2856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D7F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5C3453"/>
    <w:multiLevelType w:val="hybridMultilevel"/>
    <w:tmpl w:val="098C87B4"/>
    <w:lvl w:ilvl="0" w:tplc="A552A874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2F76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CD2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2786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C188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0DBE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EA8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E78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896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84763F"/>
    <w:multiLevelType w:val="hybridMultilevel"/>
    <w:tmpl w:val="4BA6B296"/>
    <w:lvl w:ilvl="0" w:tplc="C69CE3A6">
      <w:start w:val="4"/>
      <w:numFmt w:val="decimal"/>
      <w:lvlText w:val="%1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21AF8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4E404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6552C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C691C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02E72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E6614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61732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A68BC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9B185A"/>
    <w:multiLevelType w:val="hybridMultilevel"/>
    <w:tmpl w:val="EEB0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72FA2"/>
    <w:multiLevelType w:val="hybridMultilevel"/>
    <w:tmpl w:val="090C6706"/>
    <w:lvl w:ilvl="0" w:tplc="DF4E6EA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BCCAD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E64F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05D7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6A65E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4A93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0AFE0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6D25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803F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1319CA"/>
    <w:multiLevelType w:val="hybridMultilevel"/>
    <w:tmpl w:val="9B9E77F0"/>
    <w:lvl w:ilvl="0" w:tplc="497A4E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2"/>
  </w:num>
  <w:num w:numId="11">
    <w:abstractNumId w:val="16"/>
  </w:num>
  <w:num w:numId="12">
    <w:abstractNumId w:val="11"/>
  </w:num>
  <w:num w:numId="13">
    <w:abstractNumId w:val="13"/>
  </w:num>
  <w:num w:numId="14">
    <w:abstractNumId w:val="5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538"/>
    <w:rsid w:val="000328EB"/>
    <w:rsid w:val="00067BA9"/>
    <w:rsid w:val="001851ED"/>
    <w:rsid w:val="0022099A"/>
    <w:rsid w:val="0024319E"/>
    <w:rsid w:val="002E0F24"/>
    <w:rsid w:val="003F4F33"/>
    <w:rsid w:val="00502010"/>
    <w:rsid w:val="00605F59"/>
    <w:rsid w:val="00662D37"/>
    <w:rsid w:val="006E123F"/>
    <w:rsid w:val="006F428C"/>
    <w:rsid w:val="00747B60"/>
    <w:rsid w:val="0076589F"/>
    <w:rsid w:val="007D74D2"/>
    <w:rsid w:val="007E3194"/>
    <w:rsid w:val="008F457F"/>
    <w:rsid w:val="009330FA"/>
    <w:rsid w:val="009374B2"/>
    <w:rsid w:val="00A552EF"/>
    <w:rsid w:val="00A77F03"/>
    <w:rsid w:val="00AA2F22"/>
    <w:rsid w:val="00B15879"/>
    <w:rsid w:val="00B314CA"/>
    <w:rsid w:val="00B3692F"/>
    <w:rsid w:val="00B43EBE"/>
    <w:rsid w:val="00BB7990"/>
    <w:rsid w:val="00C23F3F"/>
    <w:rsid w:val="00C7408E"/>
    <w:rsid w:val="00C82EC7"/>
    <w:rsid w:val="00CC6C0F"/>
    <w:rsid w:val="00D9416F"/>
    <w:rsid w:val="00DC6964"/>
    <w:rsid w:val="00DF3538"/>
    <w:rsid w:val="00E04285"/>
    <w:rsid w:val="00FA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D"/>
  </w:style>
  <w:style w:type="paragraph" w:styleId="1">
    <w:name w:val="heading 1"/>
    <w:next w:val="a"/>
    <w:link w:val="10"/>
    <w:uiPriority w:val="9"/>
    <w:unhideWhenUsed/>
    <w:qFormat/>
    <w:rsid w:val="00C7408E"/>
    <w:pPr>
      <w:keepNext/>
      <w:keepLines/>
      <w:spacing w:after="134"/>
      <w:ind w:left="442"/>
      <w:outlineLvl w:val="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1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408E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3EBE"/>
  </w:style>
  <w:style w:type="paragraph" w:styleId="a7">
    <w:name w:val="footer"/>
    <w:basedOn w:val="a"/>
    <w:link w:val="a8"/>
    <w:uiPriority w:val="99"/>
    <w:semiHidden/>
    <w:unhideWhenUsed/>
    <w:rsid w:val="00B4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EBE"/>
  </w:style>
  <w:style w:type="paragraph" w:styleId="a9">
    <w:name w:val="Normal (Web)"/>
    <w:basedOn w:val="a"/>
    <w:uiPriority w:val="99"/>
    <w:unhideWhenUsed/>
    <w:rsid w:val="0022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99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93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33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117" Type="http://schemas.openxmlformats.org/officeDocument/2006/relationships/image" Target="media/image110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112" Type="http://schemas.openxmlformats.org/officeDocument/2006/relationships/image" Target="media/image105.jpeg"/><Relationship Id="rId16" Type="http://schemas.openxmlformats.org/officeDocument/2006/relationships/image" Target="media/image9.jpeg"/><Relationship Id="rId107" Type="http://schemas.openxmlformats.org/officeDocument/2006/relationships/image" Target="media/image100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102" Type="http://schemas.openxmlformats.org/officeDocument/2006/relationships/image" Target="media/image95.jpeg"/><Relationship Id="rId110" Type="http://schemas.openxmlformats.org/officeDocument/2006/relationships/image" Target="media/image103.jpeg"/><Relationship Id="rId115" Type="http://schemas.openxmlformats.org/officeDocument/2006/relationships/image" Target="media/image108.jpeg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113" Type="http://schemas.openxmlformats.org/officeDocument/2006/relationships/image" Target="media/image106.jpeg"/><Relationship Id="rId11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103" Type="http://schemas.openxmlformats.org/officeDocument/2006/relationships/image" Target="media/image96.jpeg"/><Relationship Id="rId108" Type="http://schemas.openxmlformats.org/officeDocument/2006/relationships/image" Target="media/image101.jpeg"/><Relationship Id="rId116" Type="http://schemas.openxmlformats.org/officeDocument/2006/relationships/image" Target="media/image10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11" Type="http://schemas.openxmlformats.org/officeDocument/2006/relationships/image" Target="media/image10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6" Type="http://schemas.openxmlformats.org/officeDocument/2006/relationships/image" Target="media/image99.jpeg"/><Relationship Id="rId114" Type="http://schemas.openxmlformats.org/officeDocument/2006/relationships/image" Target="media/image107.jpeg"/><Relationship Id="rId119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109" Type="http://schemas.openxmlformats.org/officeDocument/2006/relationships/image" Target="media/image10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29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E8C2-E9A2-42CC-8F35-823C2DC4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12</cp:revision>
  <cp:lastPrinted>2024-09-13T20:23:00Z</cp:lastPrinted>
  <dcterms:created xsi:type="dcterms:W3CDTF">2023-11-14T11:34:00Z</dcterms:created>
  <dcterms:modified xsi:type="dcterms:W3CDTF">2024-09-14T07:31:00Z</dcterms:modified>
</cp:coreProperties>
</file>